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2" w:rsidRDefault="006170D2" w:rsidP="00EA3748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Planning to Grow</w:t>
      </w:r>
    </w:p>
    <w:p w:rsidR="00414068" w:rsidRPr="00414068" w:rsidRDefault="00414068" w:rsidP="00414068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414068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 xml:space="preserve">Preparing for the </w:t>
      </w:r>
      <w:proofErr w:type="gramStart"/>
      <w:r w:rsidRPr="00414068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Fall</w:t>
      </w:r>
      <w:proofErr w:type="gramEnd"/>
    </w:p>
    <w:p w:rsidR="00414068" w:rsidRPr="004A53E3" w:rsidRDefault="00414068" w:rsidP="00414068">
      <w:pPr>
        <w:spacing w:before="240"/>
        <w:ind w:left="0" w:firstLine="0"/>
        <w:rPr>
          <w:rFonts w:asciiTheme="minorHAnsi" w:hAnsiTheme="minorHAnsi"/>
          <w:i/>
          <w:szCs w:val="24"/>
        </w:rPr>
      </w:pPr>
      <w:r w:rsidRPr="004A53E3">
        <w:rPr>
          <w:rFonts w:asciiTheme="minorHAnsi" w:hAnsiTheme="minorHAnsi"/>
          <w:b/>
          <w:szCs w:val="24"/>
        </w:rPr>
        <w:t>Matthew 7:24-29</w:t>
      </w:r>
      <w:r w:rsidRPr="00414068">
        <w:rPr>
          <w:rFonts w:asciiTheme="minorHAnsi" w:hAnsiTheme="minorHAnsi"/>
          <w:szCs w:val="24"/>
        </w:rPr>
        <w:t xml:space="preserve"> </w:t>
      </w:r>
      <w:r w:rsidR="004A53E3">
        <w:rPr>
          <w:rFonts w:asciiTheme="minorHAnsi" w:hAnsiTheme="minorHAnsi"/>
          <w:szCs w:val="24"/>
        </w:rPr>
        <w:t xml:space="preserve">- </w:t>
      </w:r>
      <w:r w:rsidR="004A53E3" w:rsidRPr="004A53E3">
        <w:rPr>
          <w:rFonts w:asciiTheme="minorHAnsi" w:hAnsiTheme="minorHAnsi"/>
          <w:i/>
          <w:szCs w:val="24"/>
        </w:rPr>
        <w:t>“</w:t>
      </w:r>
      <w:r w:rsidRPr="004A53E3">
        <w:rPr>
          <w:rFonts w:asciiTheme="minorHAnsi" w:hAnsiTheme="minorHAnsi"/>
          <w:i/>
          <w:szCs w:val="24"/>
        </w:rPr>
        <w:t xml:space="preserve">Therefore everyone who hears these words of </w:t>
      </w:r>
      <w:proofErr w:type="gramStart"/>
      <w:r w:rsidRPr="004A53E3">
        <w:rPr>
          <w:rFonts w:asciiTheme="minorHAnsi" w:hAnsiTheme="minorHAnsi"/>
          <w:i/>
          <w:szCs w:val="24"/>
        </w:rPr>
        <w:t>Mine</w:t>
      </w:r>
      <w:proofErr w:type="gramEnd"/>
      <w:r w:rsidRPr="004A53E3">
        <w:rPr>
          <w:rFonts w:asciiTheme="minorHAnsi" w:hAnsiTheme="minorHAnsi"/>
          <w:i/>
          <w:szCs w:val="24"/>
        </w:rPr>
        <w:t xml:space="preserve"> and acts on them, may be compared to a wise man who built his house on the rock.</w:t>
      </w:r>
      <w:r w:rsidR="004A53E3" w:rsidRPr="004A53E3">
        <w:rPr>
          <w:rFonts w:asciiTheme="minorHAnsi" w:hAnsiTheme="minorHAnsi"/>
          <w:i/>
          <w:szCs w:val="24"/>
        </w:rPr>
        <w:t xml:space="preserve"> </w:t>
      </w:r>
      <w:r w:rsidRPr="004A53E3">
        <w:rPr>
          <w:rFonts w:asciiTheme="minorHAnsi" w:hAnsiTheme="minorHAnsi"/>
          <w:i/>
          <w:szCs w:val="24"/>
        </w:rPr>
        <w:t xml:space="preserve">And the rain fell, and the floods came, and the winds blew and slammed against that house; and yet it did not fall, for it had been founded on the rock. Everyone who hears these words of </w:t>
      </w:r>
      <w:proofErr w:type="gramStart"/>
      <w:r w:rsidRPr="004A53E3">
        <w:rPr>
          <w:rFonts w:asciiTheme="minorHAnsi" w:hAnsiTheme="minorHAnsi"/>
          <w:i/>
          <w:szCs w:val="24"/>
        </w:rPr>
        <w:t>Mine</w:t>
      </w:r>
      <w:proofErr w:type="gramEnd"/>
      <w:r w:rsidRPr="004A53E3">
        <w:rPr>
          <w:rFonts w:asciiTheme="minorHAnsi" w:hAnsiTheme="minorHAnsi"/>
          <w:i/>
          <w:szCs w:val="24"/>
        </w:rPr>
        <w:t xml:space="preserve"> and does not act on them, will be like a foolish man who built his house on the sand. The rain fell, and the floods came, and the winds blew and slammed against that house; and it fell—and great was its fall.” When Jesus had finished these words, the crowds were amazed at His teaching; for He was teaching them as one having authority, and not as their scribes</w:t>
      </w:r>
    </w:p>
    <w:p w:rsidR="00414068" w:rsidRPr="00414068" w:rsidRDefault="004A53E3" w:rsidP="00414068">
      <w:pPr>
        <w:spacing w:before="24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1. </w:t>
      </w:r>
      <w:r w:rsidR="00414068" w:rsidRPr="00414068">
        <w:rPr>
          <w:rFonts w:asciiTheme="minorHAnsi" w:hAnsiTheme="minorHAnsi"/>
          <w:b/>
          <w:szCs w:val="24"/>
        </w:rPr>
        <w:t>Accept the reality of life represented by Christ’s building analogy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 xml:space="preserve">a. </w:t>
      </w:r>
      <w:r w:rsidR="00414068" w:rsidRPr="004A53E3">
        <w:rPr>
          <w:rFonts w:asciiTheme="minorHAnsi" w:hAnsiTheme="minorHAnsi"/>
          <w:szCs w:val="24"/>
        </w:rPr>
        <w:t>Everyone has the responsibility of building his/her life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 xml:space="preserve">b. </w:t>
      </w:r>
      <w:r w:rsidR="00414068" w:rsidRPr="004A53E3">
        <w:rPr>
          <w:rFonts w:asciiTheme="minorHAnsi" w:hAnsiTheme="minorHAnsi"/>
          <w:szCs w:val="24"/>
        </w:rPr>
        <w:t>Everyone has access to building instructions</w:t>
      </w:r>
    </w:p>
    <w:p w:rsidR="00414068" w:rsidRPr="004A53E3" w:rsidRDefault="00414068" w:rsidP="004A53E3">
      <w:pPr>
        <w:spacing w:before="240"/>
        <w:ind w:left="54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>Building life is about loving relationships…righteous relationships…where mercy, forgiveness, peacemaking, serving one another build networks of relationships that extends redemptive life to all.</w:t>
      </w:r>
    </w:p>
    <w:p w:rsidR="00414068" w:rsidRPr="004A53E3" w:rsidRDefault="00414068" w:rsidP="004A53E3">
      <w:pPr>
        <w:spacing w:before="240"/>
        <w:ind w:left="54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>Simply living life is about using people and things to bring you pleasure resulting in broken relationships, separation, aloneness, and destruction.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c. </w:t>
      </w:r>
      <w:r w:rsidR="00414068" w:rsidRPr="004A53E3">
        <w:rPr>
          <w:rFonts w:asciiTheme="minorHAnsi" w:hAnsiTheme="minorHAnsi"/>
          <w:szCs w:val="24"/>
        </w:rPr>
        <w:t>Everyone will face testing storms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d. </w:t>
      </w:r>
      <w:r w:rsidR="00414068" w:rsidRPr="004A53E3">
        <w:rPr>
          <w:rFonts w:asciiTheme="minorHAnsi" w:hAnsiTheme="minorHAnsi"/>
          <w:szCs w:val="24"/>
        </w:rPr>
        <w:t>Everyone will experience results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e. </w:t>
      </w:r>
      <w:r w:rsidR="00414068" w:rsidRPr="004A53E3">
        <w:rPr>
          <w:rFonts w:asciiTheme="minorHAnsi" w:hAnsiTheme="minorHAnsi"/>
          <w:szCs w:val="24"/>
        </w:rPr>
        <w:t>Everyone will be known for character—wise or foolish</w:t>
      </w:r>
    </w:p>
    <w:p w:rsidR="00414068" w:rsidRPr="00414068" w:rsidRDefault="004A53E3" w:rsidP="00414068">
      <w:pPr>
        <w:spacing w:before="24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2. </w:t>
      </w:r>
      <w:r w:rsidR="00414068" w:rsidRPr="00414068">
        <w:rPr>
          <w:rFonts w:asciiTheme="minorHAnsi" w:hAnsiTheme="minorHAnsi"/>
          <w:b/>
          <w:szCs w:val="24"/>
        </w:rPr>
        <w:t>Choose the Master authority for building your life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 xml:space="preserve">a. </w:t>
      </w:r>
      <w:r w:rsidR="00414068" w:rsidRPr="004A53E3">
        <w:rPr>
          <w:rFonts w:asciiTheme="minorHAnsi" w:hAnsiTheme="minorHAnsi"/>
          <w:szCs w:val="24"/>
        </w:rPr>
        <w:t>There are many authoritative voices vying for your hearing.</w:t>
      </w:r>
    </w:p>
    <w:p w:rsidR="00414068" w:rsidRPr="004A53E3" w:rsidRDefault="004A53E3" w:rsidP="004A53E3">
      <w:pPr>
        <w:spacing w:before="240"/>
        <w:ind w:left="270" w:firstLine="0"/>
        <w:rPr>
          <w:rFonts w:asciiTheme="minorHAnsi" w:hAnsiTheme="minorHAnsi"/>
          <w:szCs w:val="24"/>
        </w:rPr>
      </w:pPr>
      <w:r w:rsidRPr="004A53E3">
        <w:rPr>
          <w:rFonts w:asciiTheme="minorHAnsi" w:hAnsiTheme="minorHAnsi"/>
          <w:szCs w:val="24"/>
        </w:rPr>
        <w:t xml:space="preserve">b. </w:t>
      </w:r>
      <w:r w:rsidR="00414068" w:rsidRPr="004A53E3">
        <w:rPr>
          <w:rFonts w:asciiTheme="minorHAnsi" w:hAnsiTheme="minorHAnsi"/>
          <w:szCs w:val="24"/>
        </w:rPr>
        <w:t>Only one voice matters—“Everyone who hears these words of mine”</w:t>
      </w:r>
    </w:p>
    <w:p w:rsidR="00414068" w:rsidRPr="00414068" w:rsidRDefault="004A53E3" w:rsidP="00414068">
      <w:pPr>
        <w:spacing w:before="24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3. </w:t>
      </w:r>
      <w:r w:rsidR="00414068" w:rsidRPr="00414068">
        <w:rPr>
          <w:rFonts w:asciiTheme="minorHAnsi" w:hAnsiTheme="minorHAnsi"/>
          <w:b/>
          <w:szCs w:val="24"/>
        </w:rPr>
        <w:t>Practice the words of Je</w:t>
      </w:r>
      <w:bookmarkStart w:id="0" w:name="_GoBack"/>
      <w:bookmarkEnd w:id="0"/>
      <w:r w:rsidR="00414068" w:rsidRPr="00414068">
        <w:rPr>
          <w:rFonts w:asciiTheme="minorHAnsi" w:hAnsiTheme="minorHAnsi"/>
          <w:b/>
          <w:szCs w:val="24"/>
        </w:rPr>
        <w:t>sus</w:t>
      </w:r>
    </w:p>
    <w:p w:rsidR="000D42FE" w:rsidRPr="000D42FE" w:rsidRDefault="004A53E3" w:rsidP="00414068">
      <w:pPr>
        <w:spacing w:before="24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4. </w:t>
      </w:r>
      <w:r w:rsidR="00414068" w:rsidRPr="00414068">
        <w:rPr>
          <w:rFonts w:asciiTheme="minorHAnsi" w:hAnsiTheme="minorHAnsi"/>
          <w:b/>
          <w:szCs w:val="24"/>
        </w:rPr>
        <w:t>Watch the blessed results after the storms</w:t>
      </w:r>
    </w:p>
    <w:sectPr w:rsidR="000D42FE" w:rsidRPr="000D42FE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2" w:rsidRDefault="00822B32">
      <w:r>
        <w:separator/>
      </w:r>
    </w:p>
  </w:endnote>
  <w:endnote w:type="continuationSeparator" w:id="0">
    <w:p w:rsidR="00822B32" w:rsidRDefault="008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2" w:rsidRDefault="00822B32">
      <w:r>
        <w:separator/>
      </w:r>
    </w:p>
  </w:footnote>
  <w:footnote w:type="continuationSeparator" w:id="0">
    <w:p w:rsidR="00822B32" w:rsidRDefault="008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Default="004A53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2C72721E" wp14:editId="3D90A897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07FDA"/>
    <w:multiLevelType w:val="hybridMultilevel"/>
    <w:tmpl w:val="53A2081C"/>
    <w:lvl w:ilvl="0" w:tplc="E1BA5F0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25BFA"/>
    <w:multiLevelType w:val="hybridMultilevel"/>
    <w:tmpl w:val="AABA26A6"/>
    <w:lvl w:ilvl="0" w:tplc="843EE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46717"/>
    <w:multiLevelType w:val="hybridMultilevel"/>
    <w:tmpl w:val="4FEC9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5E6"/>
    <w:multiLevelType w:val="hybridMultilevel"/>
    <w:tmpl w:val="C40A3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8B30957"/>
    <w:multiLevelType w:val="hybridMultilevel"/>
    <w:tmpl w:val="E1E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21E29"/>
    <w:multiLevelType w:val="hybridMultilevel"/>
    <w:tmpl w:val="7FA0A80C"/>
    <w:lvl w:ilvl="0" w:tplc="E2B4D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9">
    <w:nsid w:val="491620E2"/>
    <w:multiLevelType w:val="hybridMultilevel"/>
    <w:tmpl w:val="C3287892"/>
    <w:lvl w:ilvl="0" w:tplc="164A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7F5C"/>
    <w:multiLevelType w:val="hybridMultilevel"/>
    <w:tmpl w:val="68E2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26C12"/>
    <w:multiLevelType w:val="hybridMultilevel"/>
    <w:tmpl w:val="EE92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B45"/>
    <w:multiLevelType w:val="hybridMultilevel"/>
    <w:tmpl w:val="A4D4C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5C84"/>
    <w:multiLevelType w:val="hybridMultilevel"/>
    <w:tmpl w:val="1E1A3648"/>
    <w:lvl w:ilvl="0" w:tplc="98B4B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23"/>
  </w:num>
  <w:num w:numId="17">
    <w:abstractNumId w:val="16"/>
  </w:num>
  <w:num w:numId="18">
    <w:abstractNumId w:val="19"/>
  </w:num>
  <w:num w:numId="19">
    <w:abstractNumId w:val="11"/>
  </w:num>
  <w:num w:numId="20">
    <w:abstractNumId w:val="20"/>
  </w:num>
  <w:num w:numId="21">
    <w:abstractNumId w:val="12"/>
  </w:num>
  <w:num w:numId="22">
    <w:abstractNumId w:val="15"/>
  </w:num>
  <w:num w:numId="23">
    <w:abstractNumId w:val="22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37"/>
    <w:rsid w:val="00002848"/>
    <w:rsid w:val="00002CF6"/>
    <w:rsid w:val="00002FAB"/>
    <w:rsid w:val="000032A8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BF6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AFA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2FE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65"/>
    <w:rsid w:val="001220AD"/>
    <w:rsid w:val="00122D50"/>
    <w:rsid w:val="001231DF"/>
    <w:rsid w:val="00124852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2E34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C7FC5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3FE8"/>
    <w:rsid w:val="003F59C3"/>
    <w:rsid w:val="003F59F8"/>
    <w:rsid w:val="003F6884"/>
    <w:rsid w:val="003F6ADA"/>
    <w:rsid w:val="0040035E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18E5"/>
    <w:rsid w:val="004120CF"/>
    <w:rsid w:val="00413159"/>
    <w:rsid w:val="0041319A"/>
    <w:rsid w:val="004134C4"/>
    <w:rsid w:val="00413A01"/>
    <w:rsid w:val="00413A0F"/>
    <w:rsid w:val="00414068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C5B"/>
    <w:rsid w:val="004A0E80"/>
    <w:rsid w:val="004A104F"/>
    <w:rsid w:val="004A16ED"/>
    <w:rsid w:val="004A23A3"/>
    <w:rsid w:val="004A4203"/>
    <w:rsid w:val="004A429F"/>
    <w:rsid w:val="004A53E3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6A5A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027D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7758C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B16"/>
    <w:rsid w:val="005B2D8E"/>
    <w:rsid w:val="005B3177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53EE"/>
    <w:rsid w:val="00665517"/>
    <w:rsid w:val="00666EFB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5C7D"/>
    <w:rsid w:val="0069611D"/>
    <w:rsid w:val="00696696"/>
    <w:rsid w:val="00696810"/>
    <w:rsid w:val="00696837"/>
    <w:rsid w:val="00696D6F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56C"/>
    <w:rsid w:val="007B4851"/>
    <w:rsid w:val="007B4AB9"/>
    <w:rsid w:val="007B5870"/>
    <w:rsid w:val="007B6439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7136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721"/>
    <w:rsid w:val="00847966"/>
    <w:rsid w:val="00850B1A"/>
    <w:rsid w:val="00850C24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1F2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21B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70CA"/>
    <w:rsid w:val="00BE7E47"/>
    <w:rsid w:val="00BF0034"/>
    <w:rsid w:val="00BF018F"/>
    <w:rsid w:val="00BF075D"/>
    <w:rsid w:val="00BF217F"/>
    <w:rsid w:val="00BF231C"/>
    <w:rsid w:val="00BF262B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5E63"/>
    <w:rsid w:val="00D161F0"/>
    <w:rsid w:val="00D16826"/>
    <w:rsid w:val="00D16BDA"/>
    <w:rsid w:val="00D176C5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2B8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6D13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B5"/>
    <w:rsid w:val="00F26C6D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3975"/>
    <w:rsid w:val="00F63A28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C23B-9F9C-4AEC-8E0B-792CAF83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Heather Smith</cp:lastModifiedBy>
  <cp:revision>2</cp:revision>
  <cp:lastPrinted>2013-05-16T18:25:00Z</cp:lastPrinted>
  <dcterms:created xsi:type="dcterms:W3CDTF">2013-08-06T13:39:00Z</dcterms:created>
  <dcterms:modified xsi:type="dcterms:W3CDTF">2013-08-06T13:39:00Z</dcterms:modified>
</cp:coreProperties>
</file>