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DB5C1C" w:rsidP="00C83237">
      <w:pPr>
        <w:ind w:left="0" w:firstLine="0"/>
        <w:jc w:val="center"/>
        <w:rPr>
          <w:rFonts w:asciiTheme="minorHAnsi" w:hAnsiTheme="minorHAnsi" w:cstheme="minorHAnsi"/>
          <w:b/>
          <w:color w:val="000000" w:themeColor="text1"/>
          <w:szCs w:val="24"/>
          <w:u w:color="000000" w:themeColor="text1"/>
        </w:rPr>
      </w:pPr>
      <w:bookmarkStart w:id="0" w:name="_GoBack"/>
      <w:bookmarkEnd w:id="0"/>
      <w:r w:rsidRPr="00DB5C1C">
        <w:rPr>
          <w:rFonts w:asciiTheme="minorHAnsi" w:hAnsiTheme="minorHAnsi" w:cstheme="minorHAnsi"/>
          <w:b/>
          <w:color w:val="000000" w:themeColor="text1"/>
          <w:szCs w:val="24"/>
          <w:u w:color="000000" w:themeColor="text1"/>
        </w:rPr>
        <w:t>Loving Our Neighbors</w:t>
      </w:r>
    </w:p>
    <w:p w:rsidR="00D310A7" w:rsidRPr="00D310A7" w:rsidRDefault="00D310A7" w:rsidP="00C83237">
      <w:pPr>
        <w:ind w:left="0" w:firstLine="0"/>
        <w:jc w:val="center"/>
        <w:rPr>
          <w:rFonts w:ascii="Calibri" w:hAnsi="Calibri"/>
          <w:b/>
          <w:szCs w:val="24"/>
        </w:rPr>
      </w:pPr>
      <w:r w:rsidRPr="00D310A7">
        <w:rPr>
          <w:rFonts w:ascii="Calibri" w:hAnsi="Calibri"/>
          <w:b/>
          <w:szCs w:val="24"/>
        </w:rPr>
        <w:t>Listening to the Apostle of Love</w:t>
      </w:r>
    </w:p>
    <w:p w:rsidR="00294408" w:rsidRPr="00294408" w:rsidRDefault="00294408" w:rsidP="00294408">
      <w:pPr>
        <w:ind w:left="0" w:firstLine="0"/>
        <w:jc w:val="center"/>
        <w:rPr>
          <w:rFonts w:asciiTheme="minorHAnsi" w:hAnsiTheme="minorHAnsi" w:cstheme="minorHAnsi"/>
          <w:b/>
          <w:color w:val="000000" w:themeColor="text1"/>
          <w:szCs w:val="24"/>
          <w:u w:color="000000" w:themeColor="text1"/>
        </w:rPr>
      </w:pPr>
      <w:r w:rsidRPr="00294408">
        <w:rPr>
          <w:rFonts w:asciiTheme="minorHAnsi" w:hAnsiTheme="minorHAnsi" w:cstheme="minorHAnsi"/>
          <w:b/>
          <w:color w:val="000000" w:themeColor="text1"/>
          <w:szCs w:val="24"/>
          <w:u w:color="000000" w:themeColor="text1"/>
        </w:rPr>
        <w:t>Secure Love</w:t>
      </w:r>
    </w:p>
    <w:p w:rsidR="00294408" w:rsidRPr="00BB1E7D" w:rsidRDefault="00294408" w:rsidP="00294408">
      <w:pPr>
        <w:spacing w:before="240"/>
        <w:ind w:left="0" w:firstLine="0"/>
        <w:rPr>
          <w:rFonts w:ascii="Calibri" w:hAnsi="Calibri"/>
          <w:i/>
          <w:szCs w:val="24"/>
        </w:rPr>
      </w:pPr>
      <w:r w:rsidRPr="00BB1E7D">
        <w:rPr>
          <w:rFonts w:ascii="Calibri" w:hAnsi="Calibri"/>
          <w:b/>
          <w:szCs w:val="24"/>
        </w:rPr>
        <w:t>Psalm 118:24</w:t>
      </w:r>
      <w:r w:rsidRPr="00BB1E7D">
        <w:rPr>
          <w:rFonts w:ascii="Calibri" w:hAnsi="Calibri"/>
          <w:szCs w:val="24"/>
        </w:rPr>
        <w:t xml:space="preserve"> - </w:t>
      </w:r>
      <w:r w:rsidRPr="00BB1E7D">
        <w:rPr>
          <w:rFonts w:ascii="Calibri" w:hAnsi="Calibri"/>
          <w:i/>
          <w:szCs w:val="24"/>
        </w:rPr>
        <w:t xml:space="preserve">This is the day which the Lord has made; let us rejoice and be glad in it. </w:t>
      </w:r>
    </w:p>
    <w:p w:rsidR="00294408" w:rsidRPr="00BB1E7D" w:rsidRDefault="00294408" w:rsidP="00294408">
      <w:pPr>
        <w:spacing w:before="240"/>
        <w:ind w:left="0" w:firstLine="0"/>
        <w:rPr>
          <w:rFonts w:ascii="Calibri" w:hAnsi="Calibri"/>
          <w:i/>
          <w:szCs w:val="24"/>
        </w:rPr>
      </w:pPr>
      <w:r w:rsidRPr="00BB1E7D">
        <w:rPr>
          <w:rFonts w:ascii="Calibri" w:hAnsi="Calibri"/>
          <w:b/>
          <w:szCs w:val="24"/>
        </w:rPr>
        <w:t>Psalm 70:4</w:t>
      </w:r>
      <w:r w:rsidRPr="00BB1E7D">
        <w:rPr>
          <w:rFonts w:ascii="Calibri" w:hAnsi="Calibri"/>
          <w:szCs w:val="24"/>
        </w:rPr>
        <w:t xml:space="preserve"> - </w:t>
      </w:r>
      <w:r w:rsidRPr="00BB1E7D">
        <w:rPr>
          <w:rFonts w:ascii="Calibri" w:hAnsi="Calibri"/>
          <w:i/>
          <w:szCs w:val="24"/>
        </w:rPr>
        <w:t xml:space="preserve">Let all who seek You rejoice and be glad in You; and let those who love Your salvation say continually, “Let God be magnified.” </w:t>
      </w:r>
    </w:p>
    <w:p w:rsidR="00294408" w:rsidRPr="00BB1E7D" w:rsidRDefault="00294408" w:rsidP="00294408">
      <w:pPr>
        <w:spacing w:before="240"/>
        <w:ind w:left="0" w:firstLine="0"/>
        <w:rPr>
          <w:rFonts w:ascii="Calibri" w:hAnsi="Calibri"/>
          <w:i/>
          <w:szCs w:val="24"/>
        </w:rPr>
      </w:pPr>
      <w:r w:rsidRPr="00BB1E7D">
        <w:rPr>
          <w:rFonts w:ascii="Calibri" w:hAnsi="Calibri"/>
          <w:b/>
          <w:szCs w:val="24"/>
        </w:rPr>
        <w:t>Psalm 104:34</w:t>
      </w:r>
      <w:r w:rsidRPr="00BB1E7D">
        <w:rPr>
          <w:rFonts w:ascii="Calibri" w:hAnsi="Calibri"/>
          <w:szCs w:val="24"/>
        </w:rPr>
        <w:t xml:space="preserve"> - </w:t>
      </w:r>
      <w:r w:rsidRPr="00BB1E7D">
        <w:rPr>
          <w:rFonts w:ascii="Calibri" w:hAnsi="Calibri"/>
          <w:i/>
          <w:szCs w:val="24"/>
        </w:rPr>
        <w:t xml:space="preserve">Let my meditation be pleasing to Him; as for me, I shall be glad in the Lord. </w:t>
      </w:r>
    </w:p>
    <w:p w:rsidR="00294408" w:rsidRPr="00BB1E7D" w:rsidRDefault="00294408" w:rsidP="00294408">
      <w:pPr>
        <w:spacing w:before="240"/>
        <w:ind w:left="0" w:firstLine="0"/>
        <w:rPr>
          <w:rFonts w:ascii="Calibri" w:hAnsi="Calibri"/>
          <w:i/>
          <w:szCs w:val="24"/>
        </w:rPr>
      </w:pPr>
      <w:r w:rsidRPr="00BB1E7D">
        <w:rPr>
          <w:rFonts w:ascii="Calibri" w:hAnsi="Calibri"/>
          <w:b/>
          <w:szCs w:val="24"/>
        </w:rPr>
        <w:t>Psalm 34:1</w:t>
      </w:r>
      <w:r w:rsidRPr="00BB1E7D">
        <w:rPr>
          <w:rFonts w:ascii="Calibri" w:hAnsi="Calibri"/>
          <w:szCs w:val="24"/>
        </w:rPr>
        <w:t xml:space="preserve"> - </w:t>
      </w:r>
      <w:r w:rsidRPr="00BB1E7D">
        <w:rPr>
          <w:rFonts w:ascii="Calibri" w:hAnsi="Calibri"/>
          <w:i/>
          <w:szCs w:val="24"/>
        </w:rPr>
        <w:t xml:space="preserve">I will bless the Lord at all times; His praise shall continually be in my mouth. </w:t>
      </w:r>
    </w:p>
    <w:p w:rsidR="00294408" w:rsidRPr="00BB1E7D" w:rsidRDefault="00294408" w:rsidP="00294408">
      <w:pPr>
        <w:spacing w:before="240"/>
        <w:ind w:left="0" w:firstLine="0"/>
        <w:rPr>
          <w:rFonts w:ascii="Calibri" w:hAnsi="Calibri"/>
          <w:i/>
          <w:szCs w:val="24"/>
        </w:rPr>
      </w:pPr>
      <w:r w:rsidRPr="00BB1E7D">
        <w:rPr>
          <w:rFonts w:ascii="Calibri" w:hAnsi="Calibri"/>
          <w:b/>
          <w:szCs w:val="24"/>
        </w:rPr>
        <w:t>Psalm 40:3</w:t>
      </w:r>
      <w:r w:rsidRPr="00BB1E7D">
        <w:rPr>
          <w:rFonts w:ascii="Calibri" w:hAnsi="Calibri"/>
          <w:szCs w:val="24"/>
        </w:rPr>
        <w:t xml:space="preserve"> - </w:t>
      </w:r>
      <w:r w:rsidRPr="00BB1E7D">
        <w:rPr>
          <w:rFonts w:ascii="Calibri" w:hAnsi="Calibri"/>
          <w:i/>
          <w:szCs w:val="24"/>
        </w:rPr>
        <w:t xml:space="preserve">He put a new song in my mouth, a song of praise to our God; many will see and fear and will trust in the Lord. </w:t>
      </w:r>
    </w:p>
    <w:p w:rsidR="00294408" w:rsidRPr="00BB1E7D" w:rsidRDefault="00294408" w:rsidP="00294408">
      <w:pPr>
        <w:spacing w:before="240"/>
        <w:ind w:left="0" w:firstLine="0"/>
        <w:rPr>
          <w:rFonts w:ascii="Calibri" w:hAnsi="Calibri"/>
          <w:i/>
          <w:szCs w:val="24"/>
        </w:rPr>
      </w:pPr>
      <w:r w:rsidRPr="00BB1E7D">
        <w:rPr>
          <w:rFonts w:ascii="Calibri" w:hAnsi="Calibri"/>
          <w:b/>
          <w:szCs w:val="24"/>
        </w:rPr>
        <w:t>Psalm 69:34</w:t>
      </w:r>
      <w:r w:rsidRPr="00BB1E7D">
        <w:rPr>
          <w:rFonts w:ascii="Calibri" w:hAnsi="Calibri"/>
          <w:szCs w:val="24"/>
        </w:rPr>
        <w:t xml:space="preserve"> - </w:t>
      </w:r>
      <w:r w:rsidRPr="00BB1E7D">
        <w:rPr>
          <w:rFonts w:ascii="Calibri" w:hAnsi="Calibri"/>
          <w:i/>
          <w:szCs w:val="24"/>
        </w:rPr>
        <w:t xml:space="preserve">Let heaven and earth praise Him, the seas and everything that moves in them. </w:t>
      </w:r>
    </w:p>
    <w:p w:rsidR="00294408" w:rsidRPr="00BB1E7D" w:rsidRDefault="00294408" w:rsidP="00294408">
      <w:pPr>
        <w:spacing w:before="240"/>
        <w:ind w:left="0" w:firstLine="0"/>
        <w:rPr>
          <w:rFonts w:ascii="Calibri" w:hAnsi="Calibri"/>
          <w:i/>
          <w:szCs w:val="24"/>
        </w:rPr>
      </w:pPr>
      <w:r w:rsidRPr="00BB1E7D">
        <w:rPr>
          <w:rFonts w:ascii="Calibri" w:hAnsi="Calibri"/>
          <w:b/>
          <w:szCs w:val="24"/>
        </w:rPr>
        <w:t>1 John 4:19</w:t>
      </w:r>
      <w:r w:rsidRPr="00BB1E7D">
        <w:rPr>
          <w:rFonts w:ascii="Calibri" w:hAnsi="Calibri"/>
          <w:szCs w:val="24"/>
        </w:rPr>
        <w:t xml:space="preserve"> - </w:t>
      </w:r>
      <w:r w:rsidRPr="00BB1E7D">
        <w:rPr>
          <w:rFonts w:ascii="Calibri" w:hAnsi="Calibri"/>
          <w:i/>
          <w:szCs w:val="24"/>
        </w:rPr>
        <w:t xml:space="preserve">We love, because He first loved us. </w:t>
      </w:r>
    </w:p>
    <w:p w:rsidR="00294408" w:rsidRPr="00BB1E7D" w:rsidRDefault="00294408" w:rsidP="00294408">
      <w:pPr>
        <w:spacing w:before="240"/>
        <w:ind w:left="0" w:firstLine="0"/>
        <w:rPr>
          <w:rFonts w:ascii="Calibri" w:hAnsi="Calibri"/>
          <w:szCs w:val="24"/>
        </w:rPr>
      </w:pPr>
      <w:r w:rsidRPr="00BB1E7D">
        <w:rPr>
          <w:rFonts w:ascii="Calibri" w:hAnsi="Calibri"/>
          <w:szCs w:val="24"/>
        </w:rPr>
        <w:t>3 reasons</w:t>
      </w:r>
      <w:r w:rsidR="00BB1E7D">
        <w:rPr>
          <w:rFonts w:ascii="Calibri" w:hAnsi="Calibri"/>
          <w:szCs w:val="24"/>
        </w:rPr>
        <w:t xml:space="preserve"> to passionately praise our God</w:t>
      </w:r>
    </w:p>
    <w:p w:rsidR="00294408" w:rsidRPr="00294408" w:rsidRDefault="00294408" w:rsidP="00294408">
      <w:pPr>
        <w:spacing w:before="240"/>
        <w:ind w:left="0" w:firstLine="0"/>
        <w:rPr>
          <w:rFonts w:ascii="Calibri" w:hAnsi="Calibri"/>
          <w:b/>
          <w:szCs w:val="24"/>
        </w:rPr>
      </w:pPr>
      <w:r>
        <w:rPr>
          <w:rFonts w:ascii="Calibri" w:hAnsi="Calibri"/>
          <w:b/>
          <w:szCs w:val="24"/>
        </w:rPr>
        <w:t xml:space="preserve">I. </w:t>
      </w:r>
      <w:r w:rsidRPr="00294408">
        <w:rPr>
          <w:rFonts w:ascii="Calibri" w:hAnsi="Calibri"/>
          <w:b/>
          <w:szCs w:val="24"/>
        </w:rPr>
        <w:t>The Assurance of Our Salvation</w:t>
      </w:r>
    </w:p>
    <w:p w:rsidR="00294408" w:rsidRPr="00BB1E7D" w:rsidRDefault="00294408" w:rsidP="00BB1E7D">
      <w:pPr>
        <w:spacing w:before="240"/>
        <w:ind w:left="270" w:firstLine="0"/>
        <w:rPr>
          <w:rFonts w:ascii="Calibri" w:hAnsi="Calibri"/>
          <w:i/>
          <w:szCs w:val="24"/>
        </w:rPr>
      </w:pPr>
      <w:r w:rsidRPr="00BB1E7D">
        <w:rPr>
          <w:rFonts w:ascii="Calibri" w:hAnsi="Calibri"/>
          <w:b/>
          <w:szCs w:val="24"/>
        </w:rPr>
        <w:t>1 John 5:13</w:t>
      </w:r>
      <w:r w:rsidRPr="00BB1E7D">
        <w:rPr>
          <w:rFonts w:ascii="Calibri" w:hAnsi="Calibri"/>
          <w:szCs w:val="24"/>
        </w:rPr>
        <w:t xml:space="preserve"> - </w:t>
      </w:r>
      <w:r w:rsidRPr="00BB1E7D">
        <w:rPr>
          <w:rFonts w:ascii="Calibri" w:hAnsi="Calibri"/>
          <w:i/>
          <w:szCs w:val="24"/>
        </w:rPr>
        <w:t>These things I have written to you who believe in the name of the Son of God, so that you may know that you have eternal life.</w:t>
      </w:r>
    </w:p>
    <w:p w:rsidR="00294408" w:rsidRPr="00BB1E7D" w:rsidRDefault="00294408" w:rsidP="00BB1E7D">
      <w:pPr>
        <w:spacing w:before="240"/>
        <w:ind w:left="270" w:firstLine="0"/>
        <w:rPr>
          <w:rFonts w:ascii="Calibri" w:hAnsi="Calibri"/>
          <w:szCs w:val="24"/>
        </w:rPr>
      </w:pPr>
      <w:r w:rsidRPr="00BB1E7D">
        <w:rPr>
          <w:rFonts w:ascii="Calibri" w:hAnsi="Calibri"/>
          <w:szCs w:val="24"/>
        </w:rPr>
        <w:t>A. The relationship of this verse to the Gospel of John 20:31</w:t>
      </w:r>
    </w:p>
    <w:p w:rsidR="00294408" w:rsidRPr="00BB1E7D" w:rsidRDefault="00294408" w:rsidP="00BB1E7D">
      <w:pPr>
        <w:spacing w:before="240"/>
        <w:ind w:left="540" w:firstLine="0"/>
        <w:rPr>
          <w:rFonts w:ascii="Calibri" w:hAnsi="Calibri"/>
          <w:i/>
          <w:szCs w:val="24"/>
        </w:rPr>
      </w:pPr>
      <w:r w:rsidRPr="00BB1E7D">
        <w:rPr>
          <w:rFonts w:ascii="Calibri" w:hAnsi="Calibri"/>
          <w:b/>
          <w:szCs w:val="24"/>
        </w:rPr>
        <w:t>John 20:31</w:t>
      </w:r>
      <w:r w:rsidRPr="00BB1E7D">
        <w:rPr>
          <w:rFonts w:ascii="Calibri" w:hAnsi="Calibri"/>
          <w:szCs w:val="24"/>
        </w:rPr>
        <w:t xml:space="preserve"> - </w:t>
      </w:r>
      <w:r w:rsidRPr="00BB1E7D">
        <w:rPr>
          <w:rFonts w:ascii="Calibri" w:hAnsi="Calibri"/>
          <w:i/>
          <w:szCs w:val="24"/>
        </w:rPr>
        <w:t xml:space="preserve">but these have been written so that you may believe that Jesus is the Christ, the Son of God; and that believing you may have life in His name. </w:t>
      </w:r>
    </w:p>
    <w:p w:rsidR="00294408" w:rsidRPr="00BB1E7D" w:rsidRDefault="00294408" w:rsidP="00BB1E7D">
      <w:pPr>
        <w:spacing w:before="240"/>
        <w:ind w:left="270" w:firstLine="0"/>
        <w:rPr>
          <w:rFonts w:ascii="Calibri" w:hAnsi="Calibri"/>
          <w:szCs w:val="24"/>
        </w:rPr>
      </w:pPr>
      <w:r w:rsidRPr="00BB1E7D">
        <w:rPr>
          <w:rFonts w:ascii="Calibri" w:hAnsi="Calibri"/>
          <w:szCs w:val="24"/>
        </w:rPr>
        <w:t>B. Why this mattered contextually</w:t>
      </w:r>
    </w:p>
    <w:p w:rsidR="00294408" w:rsidRPr="00BB1E7D" w:rsidRDefault="00294408" w:rsidP="00BB1E7D">
      <w:pPr>
        <w:spacing w:before="240"/>
        <w:ind w:left="270" w:firstLine="0"/>
        <w:rPr>
          <w:rFonts w:ascii="Calibri" w:hAnsi="Calibri"/>
          <w:szCs w:val="24"/>
        </w:rPr>
      </w:pPr>
      <w:r w:rsidRPr="00BB1E7D">
        <w:rPr>
          <w:rFonts w:ascii="Calibri" w:hAnsi="Calibri"/>
          <w:szCs w:val="24"/>
        </w:rPr>
        <w:t>C. Rejoice because the Lord put it in writ</w:t>
      </w:r>
      <w:r w:rsidR="00B27AF4">
        <w:rPr>
          <w:rFonts w:ascii="Calibri" w:hAnsi="Calibri"/>
          <w:szCs w:val="24"/>
        </w:rPr>
        <w:t>ing</w:t>
      </w:r>
    </w:p>
    <w:p w:rsidR="00294408" w:rsidRPr="00BB1E7D" w:rsidRDefault="00294408" w:rsidP="00BB1E7D">
      <w:pPr>
        <w:spacing w:before="240"/>
        <w:ind w:left="540" w:firstLine="0"/>
        <w:rPr>
          <w:rFonts w:ascii="Calibri" w:hAnsi="Calibri"/>
          <w:i/>
          <w:szCs w:val="24"/>
        </w:rPr>
      </w:pPr>
      <w:r w:rsidRPr="00BB1E7D">
        <w:rPr>
          <w:rFonts w:ascii="Calibri" w:hAnsi="Calibri"/>
          <w:b/>
          <w:szCs w:val="24"/>
        </w:rPr>
        <w:t>1 John 5:13</w:t>
      </w:r>
      <w:r w:rsidRPr="00BB1E7D">
        <w:rPr>
          <w:rFonts w:ascii="Calibri" w:hAnsi="Calibri"/>
          <w:szCs w:val="24"/>
        </w:rPr>
        <w:t xml:space="preserve"> - </w:t>
      </w:r>
      <w:r w:rsidRPr="00BB1E7D">
        <w:rPr>
          <w:rFonts w:ascii="Calibri" w:hAnsi="Calibri"/>
          <w:i/>
          <w:szCs w:val="24"/>
        </w:rPr>
        <w:t>These things I have written to you…</w:t>
      </w:r>
    </w:p>
    <w:p w:rsidR="00294408" w:rsidRPr="00BB1E7D" w:rsidRDefault="00294408" w:rsidP="00BB1E7D">
      <w:pPr>
        <w:spacing w:before="240"/>
        <w:ind w:left="540" w:firstLine="0"/>
        <w:rPr>
          <w:rFonts w:ascii="Calibri" w:hAnsi="Calibri"/>
          <w:i/>
          <w:szCs w:val="24"/>
        </w:rPr>
      </w:pPr>
      <w:r w:rsidRPr="00BB1E7D">
        <w:rPr>
          <w:rFonts w:ascii="Calibri" w:hAnsi="Calibri"/>
          <w:b/>
          <w:szCs w:val="24"/>
        </w:rPr>
        <w:t>Romans 11:33</w:t>
      </w:r>
      <w:r w:rsidR="00BB1E7D" w:rsidRPr="00BB1E7D">
        <w:rPr>
          <w:rFonts w:ascii="Calibri" w:hAnsi="Calibri"/>
          <w:b/>
          <w:szCs w:val="24"/>
        </w:rPr>
        <w:t>-</w:t>
      </w:r>
      <w:r w:rsidRPr="00BB1E7D">
        <w:rPr>
          <w:rFonts w:ascii="Calibri" w:hAnsi="Calibri"/>
          <w:b/>
          <w:szCs w:val="24"/>
        </w:rPr>
        <w:t>36</w:t>
      </w:r>
      <w:r w:rsidRPr="00BB1E7D">
        <w:rPr>
          <w:rFonts w:ascii="Calibri" w:hAnsi="Calibri"/>
          <w:szCs w:val="24"/>
        </w:rPr>
        <w:t xml:space="preserve"> - </w:t>
      </w:r>
      <w:r w:rsidRPr="00BB1E7D">
        <w:rPr>
          <w:rFonts w:ascii="Calibri" w:hAnsi="Calibri"/>
          <w:i/>
          <w:szCs w:val="24"/>
        </w:rPr>
        <w:t xml:space="preserve">Oh, the depth of the riches both of the wisdom and knowledge of God! How unsearchable are His judgments and unfathomable His ways! For who has known the mind of the Lord, or who became His counselor? Or who has first given to Him that it might be paid back to him again? For from Him and through Him and to Him are all things. To Him be the glory forever. Amen. </w:t>
      </w:r>
    </w:p>
    <w:p w:rsidR="00294408" w:rsidRPr="00BB1E7D" w:rsidRDefault="00294408" w:rsidP="00BB1E7D">
      <w:pPr>
        <w:spacing w:before="240"/>
        <w:ind w:left="270" w:firstLine="0"/>
        <w:rPr>
          <w:rFonts w:ascii="Calibri" w:hAnsi="Calibri"/>
          <w:szCs w:val="24"/>
        </w:rPr>
      </w:pPr>
      <w:r w:rsidRPr="00BB1E7D">
        <w:rPr>
          <w:rFonts w:ascii="Calibri" w:hAnsi="Calibri"/>
          <w:szCs w:val="24"/>
        </w:rPr>
        <w:t>D. Rejoice because the Lord wants you to k</w:t>
      </w:r>
      <w:r w:rsidR="00B27AF4">
        <w:rPr>
          <w:rFonts w:ascii="Calibri" w:hAnsi="Calibri"/>
          <w:szCs w:val="24"/>
        </w:rPr>
        <w:t>now that you know that you know…</w:t>
      </w:r>
    </w:p>
    <w:p w:rsidR="00294408" w:rsidRPr="00BB1E7D" w:rsidRDefault="00294408" w:rsidP="00BB1E7D">
      <w:pPr>
        <w:spacing w:before="240"/>
        <w:ind w:left="540" w:firstLine="0"/>
        <w:rPr>
          <w:rFonts w:ascii="Calibri" w:hAnsi="Calibri"/>
          <w:szCs w:val="24"/>
        </w:rPr>
      </w:pPr>
      <w:r w:rsidRPr="00BB1E7D">
        <w:rPr>
          <w:rFonts w:ascii="Calibri" w:hAnsi="Calibri"/>
          <w:szCs w:val="24"/>
        </w:rPr>
        <w:t>”That you may know (</w:t>
      </w:r>
      <w:proofErr w:type="spellStart"/>
      <w:r w:rsidRPr="00BB1E7D">
        <w:rPr>
          <w:rFonts w:ascii="Calibri" w:hAnsi="Calibri"/>
          <w:szCs w:val="24"/>
        </w:rPr>
        <w:t>eidete</w:t>
      </w:r>
      <w:proofErr w:type="spellEnd"/>
      <w:r w:rsidRPr="00BB1E7D">
        <w:rPr>
          <w:rFonts w:ascii="Calibri" w:hAnsi="Calibri"/>
          <w:szCs w:val="24"/>
        </w:rPr>
        <w:t>) means, both in word and tense, not that they may gradually grow in assurance, but that they may possess here and now a present certainty of the life they have received in Christ.  They have been unsettled by the false teachers and become unsure of their spiritual state.  Throughout the letter John has been giving them criteria (doctrinal, moral, social) by which to test themselves and others.  His purpose is to establish their assurance.  ‘This letter is to assure you that you have eternal life’ (NEB)</w:t>
      </w:r>
      <w:r w:rsidR="00B27AF4">
        <w:rPr>
          <w:rFonts w:ascii="Calibri" w:hAnsi="Calibri"/>
          <w:szCs w:val="24"/>
        </w:rPr>
        <w:t>.” (John Stott, Tyndale, p. 187)</w:t>
      </w:r>
    </w:p>
    <w:p w:rsidR="00294408" w:rsidRPr="00BB1E7D" w:rsidRDefault="00294408" w:rsidP="00BB1E7D">
      <w:pPr>
        <w:spacing w:before="240"/>
        <w:ind w:left="540" w:firstLine="0"/>
        <w:rPr>
          <w:rFonts w:ascii="Calibri" w:hAnsi="Calibri"/>
          <w:i/>
          <w:szCs w:val="24"/>
        </w:rPr>
      </w:pPr>
      <w:r w:rsidRPr="00BB1E7D">
        <w:rPr>
          <w:rFonts w:ascii="Calibri" w:hAnsi="Calibri"/>
          <w:b/>
          <w:szCs w:val="24"/>
        </w:rPr>
        <w:lastRenderedPageBreak/>
        <w:t>2 Timothy 1:12</w:t>
      </w:r>
      <w:r w:rsidRPr="00BB1E7D">
        <w:rPr>
          <w:rFonts w:ascii="Calibri" w:hAnsi="Calibri"/>
          <w:szCs w:val="24"/>
        </w:rPr>
        <w:t xml:space="preserve"> - </w:t>
      </w:r>
      <w:r w:rsidRPr="00BB1E7D">
        <w:rPr>
          <w:rFonts w:ascii="Calibri" w:hAnsi="Calibri"/>
          <w:i/>
          <w:szCs w:val="24"/>
        </w:rPr>
        <w:t xml:space="preserve">For this reason I also suffer these things, but I am not ashamed; for I know whom I have believed and I am convinced that He is able to guard what I have entrusted to Him until that day. </w:t>
      </w:r>
    </w:p>
    <w:p w:rsidR="00294408" w:rsidRPr="00BB1E7D" w:rsidRDefault="00294408" w:rsidP="00BB1E7D">
      <w:pPr>
        <w:spacing w:before="240"/>
        <w:ind w:left="270" w:firstLine="0"/>
        <w:rPr>
          <w:rFonts w:ascii="Calibri" w:hAnsi="Calibri"/>
          <w:szCs w:val="24"/>
        </w:rPr>
      </w:pPr>
      <w:r w:rsidRPr="00BB1E7D">
        <w:rPr>
          <w:rFonts w:ascii="Calibri" w:hAnsi="Calibri"/>
          <w:szCs w:val="24"/>
        </w:rPr>
        <w:t>E. Rejoice because</w:t>
      </w:r>
      <w:r w:rsidR="00B27AF4">
        <w:rPr>
          <w:rFonts w:ascii="Calibri" w:hAnsi="Calibri"/>
          <w:szCs w:val="24"/>
        </w:rPr>
        <w:t xml:space="preserve"> the Lord provides eternal life</w:t>
      </w:r>
    </w:p>
    <w:p w:rsidR="00294408" w:rsidRPr="00BB1E7D" w:rsidRDefault="00294408" w:rsidP="00BB1E7D">
      <w:pPr>
        <w:spacing w:before="240"/>
        <w:ind w:left="540" w:firstLine="0"/>
        <w:rPr>
          <w:rFonts w:ascii="Calibri" w:hAnsi="Calibri"/>
          <w:i/>
          <w:szCs w:val="24"/>
        </w:rPr>
      </w:pPr>
      <w:r w:rsidRPr="00BB1E7D">
        <w:rPr>
          <w:rFonts w:ascii="Calibri" w:hAnsi="Calibri"/>
          <w:b/>
          <w:szCs w:val="24"/>
        </w:rPr>
        <w:t>1 John 5:13</w:t>
      </w:r>
      <w:r w:rsidRPr="00BB1E7D">
        <w:rPr>
          <w:rFonts w:ascii="Calibri" w:hAnsi="Calibri"/>
          <w:szCs w:val="24"/>
        </w:rPr>
        <w:t xml:space="preserve"> - </w:t>
      </w:r>
      <w:r w:rsidRPr="00BB1E7D">
        <w:rPr>
          <w:rFonts w:ascii="Calibri" w:hAnsi="Calibri"/>
          <w:i/>
          <w:szCs w:val="24"/>
        </w:rPr>
        <w:t>These things I have written to you who believe in the name of the Son of God, so that you may know that you have eternal life.</w:t>
      </w:r>
    </w:p>
    <w:p w:rsidR="00294408" w:rsidRPr="00BB1E7D" w:rsidRDefault="00294408" w:rsidP="00BB1E7D">
      <w:pPr>
        <w:spacing w:before="240"/>
        <w:ind w:left="540" w:firstLine="0"/>
        <w:rPr>
          <w:rFonts w:ascii="Calibri" w:hAnsi="Calibri"/>
          <w:szCs w:val="24"/>
        </w:rPr>
      </w:pPr>
      <w:r w:rsidRPr="00BB1E7D">
        <w:rPr>
          <w:rFonts w:ascii="Calibri" w:hAnsi="Calibri"/>
          <w:szCs w:val="24"/>
        </w:rPr>
        <w:t xml:space="preserve">“Eternal life involves far more than merely living forever in a chronological sense.  The essence of eternal life is the believer’s participation in the blessed everlasting life of Christ (cf. John 1:4) through his or her union with Him (Rom. 5:21; 6:4, 11, 23; 1 Cor. 15:22; 2 Cor. 5:17; Gal. 2:20; Col. 3:3-4; 2 Tim. 1:1, 10; Jude 21).  Jesus defined it in His High Priestly Prayer to the Father: ‘This is eternal life, that they may know </w:t>
      </w:r>
      <w:proofErr w:type="gramStart"/>
      <w:r w:rsidRPr="00BB1E7D">
        <w:rPr>
          <w:rFonts w:ascii="Calibri" w:hAnsi="Calibri"/>
          <w:szCs w:val="24"/>
        </w:rPr>
        <w:t>You</w:t>
      </w:r>
      <w:proofErr w:type="gramEnd"/>
      <w:r w:rsidRPr="00BB1E7D">
        <w:rPr>
          <w:rFonts w:ascii="Calibri" w:hAnsi="Calibri"/>
          <w:szCs w:val="24"/>
        </w:rPr>
        <w:t>, the only true God, and Jesus Christ whom You have sent (John 17:3)’</w:t>
      </w:r>
      <w:r w:rsidR="00B27AF4">
        <w:rPr>
          <w:rFonts w:ascii="Calibri" w:hAnsi="Calibri"/>
          <w:szCs w:val="24"/>
        </w:rPr>
        <w:t>.”</w:t>
      </w:r>
      <w:r w:rsidRPr="00BB1E7D">
        <w:rPr>
          <w:rFonts w:ascii="Calibri" w:hAnsi="Calibri"/>
          <w:szCs w:val="24"/>
        </w:rPr>
        <w:t xml:space="preserve"> (</w:t>
      </w:r>
      <w:r w:rsidR="00B27AF4">
        <w:rPr>
          <w:rFonts w:ascii="Calibri" w:hAnsi="Calibri"/>
          <w:szCs w:val="24"/>
        </w:rPr>
        <w:t>John MacArthur, 1 John, p. 197)</w:t>
      </w:r>
    </w:p>
    <w:p w:rsidR="00294408" w:rsidRPr="00294408" w:rsidRDefault="00294408" w:rsidP="00294408">
      <w:pPr>
        <w:spacing w:before="240"/>
        <w:ind w:left="0" w:firstLine="0"/>
        <w:rPr>
          <w:rFonts w:ascii="Calibri" w:hAnsi="Calibri"/>
          <w:b/>
          <w:szCs w:val="24"/>
        </w:rPr>
      </w:pPr>
      <w:r w:rsidRPr="00294408">
        <w:rPr>
          <w:rFonts w:ascii="Calibri" w:hAnsi="Calibri"/>
          <w:b/>
          <w:szCs w:val="24"/>
        </w:rPr>
        <w:t>II. The Confidence We Have in Christ</w:t>
      </w:r>
    </w:p>
    <w:p w:rsidR="00294408" w:rsidRPr="00BB1E7D" w:rsidRDefault="00294408" w:rsidP="00BB1E7D">
      <w:pPr>
        <w:spacing w:before="240"/>
        <w:ind w:left="270" w:firstLine="0"/>
        <w:rPr>
          <w:rFonts w:ascii="Calibri" w:hAnsi="Calibri"/>
          <w:i/>
          <w:szCs w:val="24"/>
        </w:rPr>
      </w:pPr>
      <w:r w:rsidRPr="00BB1E7D">
        <w:rPr>
          <w:rFonts w:ascii="Calibri" w:hAnsi="Calibri"/>
          <w:b/>
          <w:szCs w:val="24"/>
        </w:rPr>
        <w:t>1 John 5:14</w:t>
      </w:r>
      <w:r w:rsidRPr="00BB1E7D">
        <w:rPr>
          <w:rFonts w:ascii="Calibri" w:hAnsi="Calibri"/>
          <w:szCs w:val="24"/>
        </w:rPr>
        <w:t xml:space="preserve"> - </w:t>
      </w:r>
      <w:r w:rsidRPr="00BB1E7D">
        <w:rPr>
          <w:rFonts w:ascii="Calibri" w:hAnsi="Calibri"/>
          <w:i/>
          <w:szCs w:val="24"/>
        </w:rPr>
        <w:t>This is the confidence which we have before Him…</w:t>
      </w:r>
    </w:p>
    <w:p w:rsidR="00294408" w:rsidRPr="00BB1E7D" w:rsidRDefault="00294408" w:rsidP="00BB1E7D">
      <w:pPr>
        <w:spacing w:before="240"/>
        <w:ind w:left="270" w:firstLine="0"/>
        <w:rPr>
          <w:rFonts w:ascii="Calibri" w:hAnsi="Calibri"/>
          <w:szCs w:val="24"/>
        </w:rPr>
      </w:pPr>
      <w:r w:rsidRPr="00BB1E7D">
        <w:rPr>
          <w:rFonts w:ascii="Calibri" w:hAnsi="Calibri"/>
          <w:b/>
          <w:szCs w:val="24"/>
        </w:rPr>
        <w:t>John 7:13</w:t>
      </w:r>
      <w:r w:rsidRPr="00BB1E7D">
        <w:rPr>
          <w:rFonts w:ascii="Calibri" w:hAnsi="Calibri"/>
          <w:szCs w:val="24"/>
        </w:rPr>
        <w:t xml:space="preserve"> - </w:t>
      </w:r>
      <w:r w:rsidRPr="00BB1E7D">
        <w:rPr>
          <w:rFonts w:ascii="Calibri" w:hAnsi="Calibri"/>
          <w:i/>
          <w:szCs w:val="24"/>
        </w:rPr>
        <w:t>Yet no one was speaking openly of Him for fear of the Jews.</w:t>
      </w:r>
      <w:r w:rsidRPr="00BB1E7D">
        <w:rPr>
          <w:rFonts w:ascii="Calibri" w:hAnsi="Calibri"/>
          <w:szCs w:val="24"/>
        </w:rPr>
        <w:t xml:space="preserve"> </w:t>
      </w:r>
    </w:p>
    <w:p w:rsidR="00294408" w:rsidRPr="00BB1E7D" w:rsidRDefault="00294408" w:rsidP="00BB1E7D">
      <w:pPr>
        <w:spacing w:before="240"/>
        <w:ind w:left="270" w:firstLine="0"/>
        <w:rPr>
          <w:rFonts w:ascii="Calibri" w:hAnsi="Calibri"/>
          <w:szCs w:val="24"/>
        </w:rPr>
      </w:pPr>
      <w:r w:rsidRPr="00BB1E7D">
        <w:rPr>
          <w:rFonts w:ascii="Calibri" w:hAnsi="Calibri"/>
          <w:szCs w:val="24"/>
        </w:rPr>
        <w:t>A. We live</w:t>
      </w:r>
      <w:r w:rsidR="0091039C">
        <w:rPr>
          <w:rFonts w:ascii="Calibri" w:hAnsi="Calibri"/>
          <w:szCs w:val="24"/>
        </w:rPr>
        <w:t xml:space="preserve"> for and proclaim Christ openly</w:t>
      </w:r>
    </w:p>
    <w:p w:rsidR="00294408" w:rsidRPr="00BB1E7D" w:rsidRDefault="00294408" w:rsidP="00BB1E7D">
      <w:pPr>
        <w:spacing w:before="240"/>
        <w:ind w:left="630" w:firstLine="0"/>
        <w:rPr>
          <w:rFonts w:ascii="Calibri" w:hAnsi="Calibri"/>
          <w:i/>
          <w:szCs w:val="24"/>
        </w:rPr>
      </w:pPr>
      <w:r w:rsidRPr="00BB1E7D">
        <w:rPr>
          <w:rFonts w:ascii="Calibri" w:hAnsi="Calibri"/>
          <w:b/>
          <w:szCs w:val="24"/>
        </w:rPr>
        <w:t>2 Corinthians 5:18</w:t>
      </w:r>
      <w:r w:rsidR="00BB1E7D" w:rsidRPr="00BB1E7D">
        <w:rPr>
          <w:rFonts w:ascii="Calibri" w:hAnsi="Calibri"/>
          <w:b/>
          <w:szCs w:val="24"/>
        </w:rPr>
        <w:t>-</w:t>
      </w:r>
      <w:r w:rsidRPr="00BB1E7D">
        <w:rPr>
          <w:rFonts w:ascii="Calibri" w:hAnsi="Calibri"/>
          <w:b/>
          <w:szCs w:val="24"/>
        </w:rPr>
        <w:t>20</w:t>
      </w:r>
      <w:r w:rsidRPr="00BB1E7D">
        <w:rPr>
          <w:rFonts w:ascii="Calibri" w:hAnsi="Calibri"/>
          <w:szCs w:val="24"/>
        </w:rPr>
        <w:t xml:space="preserve"> - </w:t>
      </w:r>
      <w:r w:rsidRPr="00BB1E7D">
        <w:rPr>
          <w:rFonts w:ascii="Calibri" w:hAnsi="Calibri"/>
          <w:i/>
          <w:szCs w:val="24"/>
        </w:rPr>
        <w:t xml:space="preserve">Now all these things are from God, who reconciled us to Himself through Christ and gave us the ministry of reconciliation, namely, that God was in Christ reconciling the world to Himself, not counting their trespasses against them, and He has committed to us the word of reconciliation. Therefore, we are ambassadors for Christ, as though God were making an appeal through us; we beg you on behalf of Christ, be reconciled to God. </w:t>
      </w:r>
    </w:p>
    <w:p w:rsidR="00294408" w:rsidRPr="00BB1E7D" w:rsidRDefault="00294408" w:rsidP="00BB1E7D">
      <w:pPr>
        <w:spacing w:before="240"/>
        <w:ind w:left="630" w:firstLine="0"/>
        <w:rPr>
          <w:rFonts w:ascii="Calibri" w:hAnsi="Calibri"/>
          <w:i/>
          <w:szCs w:val="24"/>
        </w:rPr>
      </w:pPr>
      <w:r w:rsidRPr="00BB1E7D">
        <w:rPr>
          <w:rFonts w:ascii="Calibri" w:hAnsi="Calibri"/>
          <w:b/>
          <w:szCs w:val="24"/>
        </w:rPr>
        <w:t>John 11:14</w:t>
      </w:r>
      <w:r w:rsidRPr="00BB1E7D">
        <w:rPr>
          <w:rFonts w:ascii="Calibri" w:hAnsi="Calibri"/>
          <w:szCs w:val="24"/>
        </w:rPr>
        <w:t xml:space="preserve"> - </w:t>
      </w:r>
      <w:r w:rsidRPr="00BB1E7D">
        <w:rPr>
          <w:rFonts w:ascii="Calibri" w:hAnsi="Calibri"/>
          <w:i/>
          <w:szCs w:val="24"/>
        </w:rPr>
        <w:t>So Jesus then said to them plainly, “Lazarus is dead</w:t>
      </w:r>
      <w:r w:rsidR="0091039C">
        <w:rPr>
          <w:rFonts w:ascii="Calibri" w:hAnsi="Calibri"/>
          <w:i/>
          <w:szCs w:val="24"/>
        </w:rPr>
        <w:t>…”</w:t>
      </w:r>
      <w:r w:rsidRPr="00BB1E7D">
        <w:rPr>
          <w:rFonts w:ascii="Calibri" w:hAnsi="Calibri"/>
          <w:i/>
          <w:szCs w:val="24"/>
        </w:rPr>
        <w:t xml:space="preserve"> </w:t>
      </w:r>
    </w:p>
    <w:p w:rsidR="00294408" w:rsidRPr="00BB1E7D" w:rsidRDefault="00294408" w:rsidP="00BB1E7D">
      <w:pPr>
        <w:spacing w:before="240"/>
        <w:ind w:left="270" w:firstLine="0"/>
        <w:rPr>
          <w:rFonts w:ascii="Calibri" w:hAnsi="Calibri"/>
          <w:szCs w:val="24"/>
        </w:rPr>
      </w:pPr>
      <w:r w:rsidRPr="00BB1E7D">
        <w:rPr>
          <w:rFonts w:ascii="Calibri" w:hAnsi="Calibri"/>
          <w:szCs w:val="24"/>
        </w:rPr>
        <w:t>B. We live for and proclaim Christ plainly – John 11:14</w:t>
      </w:r>
    </w:p>
    <w:p w:rsidR="00294408" w:rsidRPr="00BB1E7D" w:rsidRDefault="00294408" w:rsidP="00BB1E7D">
      <w:pPr>
        <w:spacing w:before="240"/>
        <w:ind w:left="630" w:firstLine="0"/>
        <w:rPr>
          <w:rFonts w:ascii="Calibri" w:hAnsi="Calibri"/>
          <w:i/>
          <w:szCs w:val="24"/>
        </w:rPr>
      </w:pPr>
      <w:r w:rsidRPr="00BB1E7D">
        <w:rPr>
          <w:rFonts w:ascii="Calibri" w:hAnsi="Calibri"/>
          <w:b/>
          <w:szCs w:val="24"/>
        </w:rPr>
        <w:t>Acts 2:29</w:t>
      </w:r>
      <w:r w:rsidRPr="00BB1E7D">
        <w:rPr>
          <w:rFonts w:ascii="Calibri" w:hAnsi="Calibri"/>
          <w:szCs w:val="24"/>
        </w:rPr>
        <w:t xml:space="preserve"> - </w:t>
      </w:r>
      <w:r w:rsidRPr="00BB1E7D">
        <w:rPr>
          <w:rFonts w:ascii="Calibri" w:hAnsi="Calibri"/>
          <w:i/>
          <w:szCs w:val="24"/>
        </w:rPr>
        <w:t xml:space="preserve">Brethren, I may confidently say to you regarding the patriarch David that he both died and was buried, and his tomb is with us to this day. </w:t>
      </w:r>
    </w:p>
    <w:p w:rsidR="00294408" w:rsidRPr="00BB1E7D" w:rsidRDefault="00294408" w:rsidP="00BB1E7D">
      <w:pPr>
        <w:spacing w:before="240"/>
        <w:ind w:left="270" w:firstLine="0"/>
        <w:rPr>
          <w:rFonts w:ascii="Calibri" w:hAnsi="Calibri"/>
          <w:szCs w:val="24"/>
        </w:rPr>
      </w:pPr>
      <w:r w:rsidRPr="00BB1E7D">
        <w:rPr>
          <w:rFonts w:ascii="Calibri" w:hAnsi="Calibri"/>
          <w:szCs w:val="24"/>
        </w:rPr>
        <w:t>C.  We have settled convictions – Acts 2:29</w:t>
      </w:r>
    </w:p>
    <w:p w:rsidR="00294408" w:rsidRPr="00BB1E7D" w:rsidRDefault="00294408" w:rsidP="00BB1E7D">
      <w:pPr>
        <w:spacing w:before="240"/>
        <w:ind w:left="630" w:firstLine="0"/>
        <w:rPr>
          <w:rFonts w:ascii="Calibri" w:hAnsi="Calibri"/>
          <w:i/>
          <w:szCs w:val="24"/>
        </w:rPr>
      </w:pPr>
      <w:r w:rsidRPr="00BB1E7D">
        <w:rPr>
          <w:rFonts w:ascii="Calibri" w:hAnsi="Calibri"/>
          <w:b/>
          <w:szCs w:val="24"/>
        </w:rPr>
        <w:t>Acts 4:29</w:t>
      </w:r>
      <w:r w:rsidRPr="00BB1E7D">
        <w:rPr>
          <w:rFonts w:ascii="Calibri" w:hAnsi="Calibri"/>
          <w:szCs w:val="24"/>
        </w:rPr>
        <w:t xml:space="preserve"> - </w:t>
      </w:r>
      <w:r w:rsidRPr="00BB1E7D">
        <w:rPr>
          <w:rFonts w:ascii="Calibri" w:hAnsi="Calibri"/>
          <w:i/>
          <w:szCs w:val="24"/>
        </w:rPr>
        <w:t xml:space="preserve">And now, Lord, take note of their threats, and grant that </w:t>
      </w:r>
      <w:proofErr w:type="gramStart"/>
      <w:r w:rsidRPr="00BB1E7D">
        <w:rPr>
          <w:rFonts w:ascii="Calibri" w:hAnsi="Calibri"/>
          <w:i/>
          <w:szCs w:val="24"/>
        </w:rPr>
        <w:t>Your</w:t>
      </w:r>
      <w:proofErr w:type="gramEnd"/>
      <w:r w:rsidRPr="00BB1E7D">
        <w:rPr>
          <w:rFonts w:ascii="Calibri" w:hAnsi="Calibri"/>
          <w:i/>
          <w:szCs w:val="24"/>
        </w:rPr>
        <w:t xml:space="preserve"> bond-servants may speak</w:t>
      </w:r>
      <w:r w:rsidR="0091039C">
        <w:rPr>
          <w:rFonts w:ascii="Calibri" w:hAnsi="Calibri"/>
          <w:i/>
          <w:szCs w:val="24"/>
        </w:rPr>
        <w:t xml:space="preserve"> Your word with all confidence…</w:t>
      </w:r>
    </w:p>
    <w:p w:rsidR="00294408" w:rsidRPr="00BB1E7D" w:rsidRDefault="00294408" w:rsidP="00BB1E7D">
      <w:pPr>
        <w:spacing w:before="240"/>
        <w:ind w:left="270" w:firstLine="0"/>
        <w:rPr>
          <w:rFonts w:ascii="Calibri" w:hAnsi="Calibri"/>
          <w:szCs w:val="24"/>
        </w:rPr>
      </w:pPr>
      <w:r w:rsidRPr="00BB1E7D">
        <w:rPr>
          <w:rFonts w:ascii="Calibri" w:hAnsi="Calibri"/>
          <w:szCs w:val="24"/>
        </w:rPr>
        <w:t>D. We are willing to stand up to pressure – Acts 4:29</w:t>
      </w:r>
    </w:p>
    <w:p w:rsidR="00294408" w:rsidRPr="00BB1E7D" w:rsidRDefault="00294408" w:rsidP="00BB1E7D">
      <w:pPr>
        <w:spacing w:before="240"/>
        <w:ind w:left="270" w:firstLine="0"/>
        <w:rPr>
          <w:rFonts w:ascii="Calibri" w:hAnsi="Calibri"/>
          <w:szCs w:val="24"/>
        </w:rPr>
      </w:pPr>
      <w:r w:rsidRPr="00BB1E7D">
        <w:rPr>
          <w:rFonts w:ascii="Calibri" w:hAnsi="Calibri"/>
          <w:szCs w:val="24"/>
        </w:rPr>
        <w:t>E. It is apparent to others that the ultimate source of our confidence is the resurrected Christ – Acts 4:13</w:t>
      </w:r>
    </w:p>
    <w:p w:rsidR="00294408" w:rsidRPr="00294408" w:rsidRDefault="00294408" w:rsidP="00294408">
      <w:pPr>
        <w:spacing w:before="240"/>
        <w:ind w:left="0" w:firstLine="0"/>
        <w:rPr>
          <w:rFonts w:ascii="Calibri" w:hAnsi="Calibri"/>
          <w:b/>
          <w:szCs w:val="24"/>
        </w:rPr>
      </w:pPr>
      <w:r w:rsidRPr="00294408">
        <w:rPr>
          <w:rFonts w:ascii="Calibri" w:hAnsi="Calibri"/>
          <w:b/>
          <w:szCs w:val="24"/>
        </w:rPr>
        <w:t>III. The Blessing of Answered Prayer</w:t>
      </w:r>
    </w:p>
    <w:p w:rsidR="00294408" w:rsidRPr="00BB1E7D" w:rsidRDefault="00294408" w:rsidP="00BB1E7D">
      <w:pPr>
        <w:spacing w:before="240"/>
        <w:ind w:firstLine="0"/>
        <w:rPr>
          <w:rFonts w:ascii="Calibri" w:hAnsi="Calibri"/>
          <w:i/>
          <w:szCs w:val="24"/>
        </w:rPr>
      </w:pPr>
      <w:r w:rsidRPr="00BB1E7D">
        <w:rPr>
          <w:rFonts w:ascii="Calibri" w:hAnsi="Calibri"/>
          <w:b/>
          <w:szCs w:val="24"/>
        </w:rPr>
        <w:t>1 John 5:14-15</w:t>
      </w:r>
      <w:r w:rsidRPr="00BB1E7D">
        <w:rPr>
          <w:rFonts w:ascii="Calibri" w:hAnsi="Calibri"/>
          <w:szCs w:val="24"/>
        </w:rPr>
        <w:t xml:space="preserve"> - </w:t>
      </w:r>
      <w:r w:rsidRPr="00BB1E7D">
        <w:rPr>
          <w:rFonts w:ascii="Calibri" w:hAnsi="Calibri"/>
          <w:i/>
          <w:szCs w:val="24"/>
        </w:rPr>
        <w:t xml:space="preserve">This is the confidence which we have before </w:t>
      </w:r>
      <w:proofErr w:type="gramStart"/>
      <w:r w:rsidRPr="00BB1E7D">
        <w:rPr>
          <w:rFonts w:ascii="Calibri" w:hAnsi="Calibri"/>
          <w:i/>
          <w:szCs w:val="24"/>
        </w:rPr>
        <w:t>Him, that,</w:t>
      </w:r>
      <w:proofErr w:type="gramEnd"/>
      <w:r w:rsidRPr="00BB1E7D">
        <w:rPr>
          <w:rFonts w:ascii="Calibri" w:hAnsi="Calibri"/>
          <w:i/>
          <w:szCs w:val="24"/>
        </w:rPr>
        <w:t xml:space="preserve"> if we ask anything according to His will, He hears us. And if we know that He hears us in whatever we ask, we know that we have the requests which we have asked from Him. </w:t>
      </w:r>
    </w:p>
    <w:p w:rsidR="00294408" w:rsidRPr="00BB1E7D" w:rsidRDefault="00294408" w:rsidP="00BB1E7D">
      <w:pPr>
        <w:spacing w:before="240"/>
        <w:ind w:firstLine="0"/>
        <w:rPr>
          <w:rFonts w:ascii="Calibri" w:hAnsi="Calibri"/>
          <w:szCs w:val="24"/>
        </w:rPr>
      </w:pPr>
      <w:r w:rsidRPr="00BB1E7D">
        <w:rPr>
          <w:rFonts w:ascii="Calibri" w:hAnsi="Calibri"/>
          <w:szCs w:val="24"/>
        </w:rPr>
        <w:t>A. This assume</w:t>
      </w:r>
      <w:r w:rsidR="0091039C">
        <w:rPr>
          <w:rFonts w:ascii="Calibri" w:hAnsi="Calibri"/>
          <w:szCs w:val="24"/>
        </w:rPr>
        <w:t>s</w:t>
      </w:r>
      <w:r w:rsidRPr="00BB1E7D">
        <w:rPr>
          <w:rFonts w:ascii="Calibri" w:hAnsi="Calibri"/>
          <w:szCs w:val="24"/>
        </w:rPr>
        <w:t xml:space="preserve"> that we a</w:t>
      </w:r>
      <w:r w:rsidR="0091039C">
        <w:rPr>
          <w:rFonts w:ascii="Calibri" w:hAnsi="Calibri"/>
          <w:szCs w:val="24"/>
        </w:rPr>
        <w:t>re asking according to His will</w:t>
      </w:r>
    </w:p>
    <w:p w:rsidR="00294408" w:rsidRPr="00BB1E7D" w:rsidRDefault="00294408" w:rsidP="00BB1E7D">
      <w:pPr>
        <w:spacing w:before="240"/>
        <w:ind w:firstLine="0"/>
        <w:rPr>
          <w:rFonts w:ascii="Calibri" w:hAnsi="Calibri"/>
          <w:szCs w:val="24"/>
        </w:rPr>
      </w:pPr>
      <w:r w:rsidRPr="00BB1E7D">
        <w:rPr>
          <w:rFonts w:ascii="Calibri" w:hAnsi="Calibri"/>
          <w:szCs w:val="24"/>
        </w:rPr>
        <w:t>B. We can have confidence that even</w:t>
      </w:r>
      <w:r w:rsidR="0091039C">
        <w:rPr>
          <w:rFonts w:ascii="Calibri" w:hAnsi="Calibri"/>
          <w:szCs w:val="24"/>
        </w:rPr>
        <w:t xml:space="preserve"> our prayer requests please Him</w:t>
      </w:r>
    </w:p>
    <w:p w:rsidR="00294408" w:rsidRPr="00BB1E7D" w:rsidRDefault="00294408" w:rsidP="00BB1E7D">
      <w:pPr>
        <w:spacing w:before="240"/>
        <w:ind w:left="630" w:firstLine="0"/>
        <w:rPr>
          <w:rFonts w:ascii="Calibri" w:hAnsi="Calibri"/>
          <w:i/>
          <w:szCs w:val="24"/>
        </w:rPr>
      </w:pPr>
      <w:r w:rsidRPr="00BB1E7D">
        <w:rPr>
          <w:rFonts w:ascii="Calibri" w:hAnsi="Calibri"/>
          <w:b/>
          <w:szCs w:val="24"/>
        </w:rPr>
        <w:lastRenderedPageBreak/>
        <w:t>1 John 3:21</w:t>
      </w:r>
      <w:r w:rsidR="00BB1E7D" w:rsidRPr="00BB1E7D">
        <w:rPr>
          <w:rFonts w:ascii="Calibri" w:hAnsi="Calibri"/>
          <w:b/>
          <w:szCs w:val="24"/>
        </w:rPr>
        <w:t>-</w:t>
      </w:r>
      <w:r w:rsidRPr="00BB1E7D">
        <w:rPr>
          <w:rFonts w:ascii="Calibri" w:hAnsi="Calibri"/>
          <w:b/>
          <w:szCs w:val="24"/>
        </w:rPr>
        <w:t>22</w:t>
      </w:r>
      <w:r w:rsidRPr="00BB1E7D">
        <w:rPr>
          <w:rFonts w:ascii="Calibri" w:hAnsi="Calibri"/>
          <w:szCs w:val="24"/>
        </w:rPr>
        <w:t xml:space="preserve"> - </w:t>
      </w:r>
      <w:r w:rsidRPr="00BB1E7D">
        <w:rPr>
          <w:rFonts w:ascii="Calibri" w:hAnsi="Calibri"/>
          <w:i/>
          <w:szCs w:val="24"/>
        </w:rPr>
        <w:t xml:space="preserve">Beloved, if our heart does not condemn us, we have confidence before God; and whatever we ask we receive from Him, because we keep His commandments and do the things that are pleasing in His sight. </w:t>
      </w:r>
    </w:p>
    <w:sectPr w:rsidR="00294408" w:rsidRPr="00BB1E7D"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9DF" w:rsidRDefault="00F139DF">
      <w:r>
        <w:separator/>
      </w:r>
    </w:p>
  </w:endnote>
  <w:endnote w:type="continuationSeparator" w:id="0">
    <w:p w:rsidR="00F139DF" w:rsidRDefault="00F1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panose1 w:val="020B0502050508020304"/>
    <w:charset w:val="00"/>
    <w:family w:val="swiss"/>
    <w:pitch w:val="variable"/>
    <w:sig w:usb0="00000007" w:usb1="00000000"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9DF" w:rsidRDefault="00F139DF">
      <w:r>
        <w:separator/>
      </w:r>
    </w:p>
  </w:footnote>
  <w:footnote w:type="continuationSeparator" w:id="0">
    <w:p w:rsidR="00F139DF" w:rsidRDefault="00F1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8742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1"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91039C">
      <w:rPr>
        <w:rFonts w:ascii="Optima" w:hAnsi="Optima"/>
        <w:i/>
        <w:sz w:val="22"/>
        <w:szCs w:val="22"/>
      </w:rPr>
      <w:t>Steve 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FF7576"/>
    <w:multiLevelType w:val="hybridMultilevel"/>
    <w:tmpl w:val="AA66BFB8"/>
    <w:lvl w:ilvl="0" w:tplc="EC02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6A46E8B"/>
    <w:multiLevelType w:val="hybridMultilevel"/>
    <w:tmpl w:val="16F2A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3B22EE"/>
    <w:multiLevelType w:val="hybridMultilevel"/>
    <w:tmpl w:val="CC42BF28"/>
    <w:lvl w:ilvl="0" w:tplc="96D4B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B613D44"/>
    <w:multiLevelType w:val="hybridMultilevel"/>
    <w:tmpl w:val="2A80E9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2E6B96"/>
    <w:multiLevelType w:val="hybridMultilevel"/>
    <w:tmpl w:val="C4A0AA68"/>
    <w:lvl w:ilvl="0" w:tplc="A77CD55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7700E6"/>
    <w:multiLevelType w:val="hybridMultilevel"/>
    <w:tmpl w:val="4FF83480"/>
    <w:lvl w:ilvl="0" w:tplc="C302A72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2B435D6"/>
    <w:multiLevelType w:val="hybridMultilevel"/>
    <w:tmpl w:val="7366859A"/>
    <w:lvl w:ilvl="0" w:tplc="204C8E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E128A0"/>
    <w:multiLevelType w:val="hybridMultilevel"/>
    <w:tmpl w:val="E0C0D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631B88"/>
    <w:multiLevelType w:val="hybridMultilevel"/>
    <w:tmpl w:val="ED8EEDA4"/>
    <w:lvl w:ilvl="0" w:tplc="ACE8C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BF95F7F"/>
    <w:multiLevelType w:val="hybridMultilevel"/>
    <w:tmpl w:val="EE303B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28EE7AF3"/>
    <w:multiLevelType w:val="hybridMultilevel"/>
    <w:tmpl w:val="9B70823E"/>
    <w:lvl w:ilvl="0" w:tplc="3992FB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491845"/>
    <w:multiLevelType w:val="hybridMultilevel"/>
    <w:tmpl w:val="8A4C0688"/>
    <w:lvl w:ilvl="0" w:tplc="6BE22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19D0AFC"/>
    <w:multiLevelType w:val="hybridMultilevel"/>
    <w:tmpl w:val="7C9848F0"/>
    <w:lvl w:ilvl="0" w:tplc="B6CE91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AB15D3"/>
    <w:multiLevelType w:val="hybridMultilevel"/>
    <w:tmpl w:val="9EF47A6A"/>
    <w:lvl w:ilvl="0" w:tplc="17848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F4CD1"/>
    <w:multiLevelType w:val="hybridMultilevel"/>
    <w:tmpl w:val="F6DCE6A0"/>
    <w:lvl w:ilvl="0" w:tplc="94A2AF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F77506"/>
    <w:multiLevelType w:val="hybridMultilevel"/>
    <w:tmpl w:val="686A4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03E4132"/>
    <w:multiLevelType w:val="hybridMultilevel"/>
    <w:tmpl w:val="BAC22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0">
    <w:nsid w:val="41AA5B2B"/>
    <w:multiLevelType w:val="hybridMultilevel"/>
    <w:tmpl w:val="8D5E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F140F5"/>
    <w:multiLevelType w:val="hybridMultilevel"/>
    <w:tmpl w:val="B570F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306234"/>
    <w:multiLevelType w:val="hybridMultilevel"/>
    <w:tmpl w:val="6CBE1DE8"/>
    <w:lvl w:ilvl="0" w:tplc="A1AA831C">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F502FC"/>
    <w:multiLevelType w:val="hybridMultilevel"/>
    <w:tmpl w:val="6C545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9B3E96"/>
    <w:multiLevelType w:val="hybridMultilevel"/>
    <w:tmpl w:val="AA2A9764"/>
    <w:lvl w:ilvl="0" w:tplc="959AB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965879"/>
    <w:multiLevelType w:val="hybridMultilevel"/>
    <w:tmpl w:val="732CEADA"/>
    <w:lvl w:ilvl="0" w:tplc="9F94932C">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A34982"/>
    <w:multiLevelType w:val="hybridMultilevel"/>
    <w:tmpl w:val="F574F1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84D59"/>
    <w:multiLevelType w:val="hybridMultilevel"/>
    <w:tmpl w:val="3970D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9729EE"/>
    <w:multiLevelType w:val="hybridMultilevel"/>
    <w:tmpl w:val="18EED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8C7399"/>
    <w:multiLevelType w:val="hybridMultilevel"/>
    <w:tmpl w:val="5F441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B1F6A"/>
    <w:multiLevelType w:val="hybridMultilevel"/>
    <w:tmpl w:val="820EE2E8"/>
    <w:lvl w:ilvl="0" w:tplc="1BC80D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2C96AB8"/>
    <w:multiLevelType w:val="hybridMultilevel"/>
    <w:tmpl w:val="8B4089C6"/>
    <w:lvl w:ilvl="0" w:tplc="F96A21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D81B68"/>
    <w:multiLevelType w:val="hybridMultilevel"/>
    <w:tmpl w:val="697C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91AAA"/>
    <w:multiLevelType w:val="hybridMultilevel"/>
    <w:tmpl w:val="07628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5"/>
  </w:num>
  <w:num w:numId="15">
    <w:abstractNumId w:val="11"/>
  </w:num>
  <w:num w:numId="16">
    <w:abstractNumId w:val="22"/>
  </w:num>
  <w:num w:numId="17">
    <w:abstractNumId w:val="40"/>
  </w:num>
  <w:num w:numId="18">
    <w:abstractNumId w:val="23"/>
  </w:num>
  <w:num w:numId="19">
    <w:abstractNumId w:val="26"/>
  </w:num>
  <w:num w:numId="20">
    <w:abstractNumId w:val="42"/>
  </w:num>
  <w:num w:numId="21">
    <w:abstractNumId w:val="14"/>
  </w:num>
  <w:num w:numId="22">
    <w:abstractNumId w:val="30"/>
  </w:num>
  <w:num w:numId="23">
    <w:abstractNumId w:val="12"/>
  </w:num>
  <w:num w:numId="24">
    <w:abstractNumId w:val="31"/>
  </w:num>
  <w:num w:numId="25">
    <w:abstractNumId w:val="18"/>
  </w:num>
  <w:num w:numId="26">
    <w:abstractNumId w:val="28"/>
  </w:num>
  <w:num w:numId="27">
    <w:abstractNumId w:val="34"/>
  </w:num>
  <w:num w:numId="28">
    <w:abstractNumId w:val="10"/>
  </w:num>
  <w:num w:numId="29">
    <w:abstractNumId w:val="24"/>
  </w:num>
  <w:num w:numId="30">
    <w:abstractNumId w:val="32"/>
  </w:num>
  <w:num w:numId="31">
    <w:abstractNumId w:val="35"/>
  </w:num>
  <w:num w:numId="32">
    <w:abstractNumId w:val="13"/>
  </w:num>
  <w:num w:numId="33">
    <w:abstractNumId w:val="38"/>
  </w:num>
  <w:num w:numId="34">
    <w:abstractNumId w:val="43"/>
  </w:num>
  <w:num w:numId="35">
    <w:abstractNumId w:val="41"/>
  </w:num>
  <w:num w:numId="36">
    <w:abstractNumId w:val="19"/>
  </w:num>
  <w:num w:numId="37">
    <w:abstractNumId w:val="33"/>
  </w:num>
  <w:num w:numId="38">
    <w:abstractNumId w:val="39"/>
  </w:num>
  <w:num w:numId="39">
    <w:abstractNumId w:val="36"/>
  </w:num>
  <w:num w:numId="40">
    <w:abstractNumId w:val="17"/>
  </w:num>
  <w:num w:numId="41">
    <w:abstractNumId w:val="21"/>
  </w:num>
  <w:num w:numId="42">
    <w:abstractNumId w:val="16"/>
  </w:num>
  <w:num w:numId="43">
    <w:abstractNumId w:val="37"/>
  </w:num>
  <w:num w:numId="44">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67B"/>
    <w:rsid w:val="00024A5B"/>
    <w:rsid w:val="00025A43"/>
    <w:rsid w:val="00025E39"/>
    <w:rsid w:val="00026183"/>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378"/>
    <w:rsid w:val="00115680"/>
    <w:rsid w:val="00115D3A"/>
    <w:rsid w:val="0011644E"/>
    <w:rsid w:val="00117001"/>
    <w:rsid w:val="00120371"/>
    <w:rsid w:val="0012060B"/>
    <w:rsid w:val="00121010"/>
    <w:rsid w:val="00121A81"/>
    <w:rsid w:val="00121B0B"/>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34D0"/>
    <w:rsid w:val="00153691"/>
    <w:rsid w:val="001551EC"/>
    <w:rsid w:val="001553C5"/>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E62"/>
    <w:rsid w:val="001C6A3E"/>
    <w:rsid w:val="001C6B7F"/>
    <w:rsid w:val="001C6EA9"/>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46EF"/>
    <w:rsid w:val="0024520E"/>
    <w:rsid w:val="00245264"/>
    <w:rsid w:val="00245A65"/>
    <w:rsid w:val="00246462"/>
    <w:rsid w:val="00247367"/>
    <w:rsid w:val="002475C5"/>
    <w:rsid w:val="0025031C"/>
    <w:rsid w:val="00250408"/>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5540"/>
    <w:rsid w:val="0042560F"/>
    <w:rsid w:val="00425C00"/>
    <w:rsid w:val="004262F7"/>
    <w:rsid w:val="00426621"/>
    <w:rsid w:val="00426EF3"/>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F6E"/>
    <w:rsid w:val="00623A03"/>
    <w:rsid w:val="0062432E"/>
    <w:rsid w:val="00624398"/>
    <w:rsid w:val="006250E7"/>
    <w:rsid w:val="006258DB"/>
    <w:rsid w:val="00625EF1"/>
    <w:rsid w:val="0062631B"/>
    <w:rsid w:val="0062737E"/>
    <w:rsid w:val="00630074"/>
    <w:rsid w:val="006304CF"/>
    <w:rsid w:val="006305BE"/>
    <w:rsid w:val="00630B47"/>
    <w:rsid w:val="00631034"/>
    <w:rsid w:val="006316E9"/>
    <w:rsid w:val="0063177E"/>
    <w:rsid w:val="00631A4D"/>
    <w:rsid w:val="006342B2"/>
    <w:rsid w:val="0063433A"/>
    <w:rsid w:val="00634CD1"/>
    <w:rsid w:val="00635A4A"/>
    <w:rsid w:val="00636C81"/>
    <w:rsid w:val="00637CD3"/>
    <w:rsid w:val="006402D2"/>
    <w:rsid w:val="00640794"/>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7D8"/>
    <w:rsid w:val="00691002"/>
    <w:rsid w:val="00691CA0"/>
    <w:rsid w:val="006923A1"/>
    <w:rsid w:val="00693BCE"/>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2CB9"/>
    <w:rsid w:val="0080339B"/>
    <w:rsid w:val="008040AA"/>
    <w:rsid w:val="00804200"/>
    <w:rsid w:val="00804454"/>
    <w:rsid w:val="00804A30"/>
    <w:rsid w:val="0080634D"/>
    <w:rsid w:val="00806710"/>
    <w:rsid w:val="00807136"/>
    <w:rsid w:val="00810D6D"/>
    <w:rsid w:val="00811D27"/>
    <w:rsid w:val="00812DE6"/>
    <w:rsid w:val="008147D4"/>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2CA"/>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7A4"/>
    <w:rsid w:val="00BA7C08"/>
    <w:rsid w:val="00BB07F0"/>
    <w:rsid w:val="00BB0FC1"/>
    <w:rsid w:val="00BB1189"/>
    <w:rsid w:val="00BB1E7D"/>
    <w:rsid w:val="00BB1F41"/>
    <w:rsid w:val="00BB2069"/>
    <w:rsid w:val="00BB2757"/>
    <w:rsid w:val="00BB2F65"/>
    <w:rsid w:val="00BB3EA1"/>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703F2"/>
    <w:rsid w:val="00E71CB2"/>
    <w:rsid w:val="00E73462"/>
    <w:rsid w:val="00E73604"/>
    <w:rsid w:val="00E738DB"/>
    <w:rsid w:val="00E73A58"/>
    <w:rsid w:val="00E73AC2"/>
    <w:rsid w:val="00E73C4C"/>
    <w:rsid w:val="00E750D2"/>
    <w:rsid w:val="00E754F5"/>
    <w:rsid w:val="00E755EE"/>
    <w:rsid w:val="00E763A6"/>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E56"/>
    <w:rsid w:val="00EC430D"/>
    <w:rsid w:val="00EC507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71"/>
    <w:rsid w:val="00F16E4F"/>
    <w:rsid w:val="00F1725F"/>
    <w:rsid w:val="00F2056A"/>
    <w:rsid w:val="00F21A14"/>
    <w:rsid w:val="00F21C2E"/>
    <w:rsid w:val="00F22375"/>
    <w:rsid w:val="00F232E0"/>
    <w:rsid w:val="00F2344A"/>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B7BED-82D5-42CE-BCA6-863D90CF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0</TotalTime>
  <Pages>3</Pages>
  <Words>988</Words>
  <Characters>4209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Vegter, Jeremy</cp:lastModifiedBy>
  <cp:revision>2</cp:revision>
  <cp:lastPrinted>2014-10-16T15:35:00Z</cp:lastPrinted>
  <dcterms:created xsi:type="dcterms:W3CDTF">2014-10-24T21:14:00Z</dcterms:created>
  <dcterms:modified xsi:type="dcterms:W3CDTF">2014-10-24T21:14:00Z</dcterms:modified>
</cp:coreProperties>
</file>