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DC" w:rsidRDefault="00AB08DC" w:rsidP="00AB08DC">
      <w:pPr>
        <w:ind w:left="0" w:firstLine="0"/>
        <w:jc w:val="center"/>
        <w:rPr>
          <w:rFonts w:asciiTheme="minorHAnsi" w:hAnsiTheme="minorHAnsi" w:cstheme="minorHAnsi"/>
          <w:b/>
          <w:color w:val="000000" w:themeColor="text1"/>
          <w:szCs w:val="24"/>
          <w:u w:color="000000" w:themeColor="text1"/>
        </w:rPr>
      </w:pPr>
      <w:bookmarkStart w:id="0" w:name="_GoBack"/>
      <w:bookmarkEnd w:id="0"/>
      <w:r>
        <w:rPr>
          <w:rFonts w:asciiTheme="minorHAnsi" w:hAnsiTheme="minorHAnsi" w:cstheme="minorHAnsi"/>
          <w:b/>
          <w:color w:val="000000" w:themeColor="text1"/>
          <w:szCs w:val="24"/>
          <w:u w:color="000000" w:themeColor="text1"/>
        </w:rPr>
        <w:t>Finding Grace</w:t>
      </w:r>
    </w:p>
    <w:p w:rsidR="00FF1B16" w:rsidRDefault="00FF1B16" w:rsidP="0075372F">
      <w:pPr>
        <w:ind w:left="0" w:firstLine="0"/>
        <w:jc w:val="center"/>
        <w:rPr>
          <w:rFonts w:asciiTheme="minorHAnsi" w:hAnsiTheme="minorHAnsi" w:cstheme="minorHAnsi"/>
          <w:b/>
          <w:color w:val="000000" w:themeColor="text1"/>
          <w:szCs w:val="24"/>
          <w:u w:color="000000" w:themeColor="text1"/>
        </w:rPr>
      </w:pPr>
      <w:r w:rsidRPr="00393A9C">
        <w:rPr>
          <w:rFonts w:asciiTheme="minorHAnsi" w:hAnsiTheme="minorHAnsi"/>
          <w:b/>
        </w:rPr>
        <w:t>A Savior of Grace</w:t>
      </w:r>
      <w:r w:rsidRPr="0075372F">
        <w:rPr>
          <w:rFonts w:asciiTheme="minorHAnsi" w:hAnsiTheme="minorHAnsi" w:cstheme="minorHAnsi"/>
          <w:b/>
          <w:color w:val="000000" w:themeColor="text1"/>
          <w:szCs w:val="24"/>
          <w:u w:color="000000" w:themeColor="text1"/>
        </w:rPr>
        <w:t xml:space="preserve"> </w:t>
      </w:r>
    </w:p>
    <w:p w:rsidR="00FF1B16" w:rsidRPr="00FF1B16" w:rsidRDefault="00FF1B16" w:rsidP="00FF1B16">
      <w:pPr>
        <w:ind w:left="0" w:firstLine="0"/>
        <w:jc w:val="center"/>
        <w:rPr>
          <w:rFonts w:asciiTheme="minorHAnsi" w:hAnsiTheme="minorHAnsi" w:cstheme="minorHAnsi"/>
          <w:b/>
          <w:color w:val="000000" w:themeColor="text1"/>
          <w:szCs w:val="24"/>
          <w:u w:color="000000" w:themeColor="text1"/>
        </w:rPr>
      </w:pPr>
      <w:r w:rsidRPr="00FF1B16">
        <w:rPr>
          <w:rFonts w:asciiTheme="minorHAnsi" w:hAnsiTheme="minorHAnsi" w:cstheme="minorHAnsi"/>
          <w:b/>
          <w:color w:val="000000" w:themeColor="text1"/>
          <w:szCs w:val="24"/>
          <w:u w:color="000000" w:themeColor="text1"/>
        </w:rPr>
        <w:t>The Grace of Sufficiency</w:t>
      </w:r>
    </w:p>
    <w:p w:rsidR="00393A9C" w:rsidRPr="00A037AC" w:rsidRDefault="00393A9C" w:rsidP="00393A9C">
      <w:pPr>
        <w:pStyle w:val="Header"/>
        <w:tabs>
          <w:tab w:val="clear" w:pos="4320"/>
          <w:tab w:val="clear" w:pos="8640"/>
        </w:tabs>
        <w:spacing w:before="120"/>
        <w:ind w:left="0" w:firstLine="0"/>
        <w:rPr>
          <w:rFonts w:asciiTheme="minorHAnsi" w:hAnsiTheme="minorHAnsi"/>
          <w:i/>
        </w:rPr>
      </w:pPr>
      <w:r w:rsidRPr="00A037AC">
        <w:rPr>
          <w:rFonts w:asciiTheme="minorHAnsi" w:hAnsiTheme="minorHAnsi"/>
          <w:b/>
        </w:rPr>
        <w:t>Hebrews 4:14-16</w:t>
      </w:r>
      <w:r w:rsidRPr="00393A9C">
        <w:rPr>
          <w:rFonts w:asciiTheme="minorHAnsi" w:hAnsiTheme="minorHAnsi"/>
        </w:rPr>
        <w:t xml:space="preserve"> - </w:t>
      </w:r>
      <w:r w:rsidRPr="00A037AC">
        <w:rPr>
          <w:rFonts w:asciiTheme="minorHAnsi" w:hAnsiTheme="minorHAnsi"/>
          <w:i/>
        </w:rPr>
        <w:t xml:space="preserve">Therefore, since we have a great high priest who has passed through the heavens, Jesus the Son of God, let us hold fast our confession. For we do not have a high priest who cannot sympathize with our weaknesses, but One who has been tempted in all things as we are, yet without sin. Therefore let us draw near with confidence to the throne of grace, so that we may receive mercy and find grace to help in time of need. </w:t>
      </w:r>
    </w:p>
    <w:p w:rsidR="00393A9C" w:rsidRPr="00393A9C" w:rsidRDefault="00393A9C" w:rsidP="00393A9C">
      <w:pPr>
        <w:pStyle w:val="Header"/>
        <w:tabs>
          <w:tab w:val="clear" w:pos="4320"/>
          <w:tab w:val="clear" w:pos="8640"/>
        </w:tabs>
        <w:spacing w:before="120"/>
        <w:ind w:left="0" w:firstLine="0"/>
        <w:rPr>
          <w:rFonts w:asciiTheme="minorHAnsi" w:hAnsiTheme="minorHAnsi"/>
        </w:rPr>
      </w:pPr>
      <w:r w:rsidRPr="00A037AC">
        <w:rPr>
          <w:rFonts w:asciiTheme="minorHAnsi" w:hAnsiTheme="minorHAnsi"/>
          <w:b/>
        </w:rPr>
        <w:t>Psalm 119:105</w:t>
      </w:r>
      <w:r w:rsidRPr="00393A9C">
        <w:rPr>
          <w:rFonts w:asciiTheme="minorHAnsi" w:hAnsiTheme="minorHAnsi"/>
        </w:rPr>
        <w:t xml:space="preserve"> - </w:t>
      </w:r>
      <w:r w:rsidRPr="00A037AC">
        <w:rPr>
          <w:rFonts w:asciiTheme="minorHAnsi" w:hAnsiTheme="minorHAnsi"/>
          <w:i/>
        </w:rPr>
        <w:t>Your word is a lamp to my feet and a light to my path.</w:t>
      </w:r>
      <w:r w:rsidRPr="00393A9C">
        <w:rPr>
          <w:rFonts w:asciiTheme="minorHAnsi" w:hAnsiTheme="minorHAnsi"/>
        </w:rPr>
        <w:t xml:space="preserve"> </w:t>
      </w:r>
    </w:p>
    <w:p w:rsidR="00393A9C" w:rsidRPr="00FF1B16" w:rsidRDefault="00393A9C" w:rsidP="00393A9C">
      <w:pPr>
        <w:pStyle w:val="Header"/>
        <w:tabs>
          <w:tab w:val="clear" w:pos="4320"/>
          <w:tab w:val="clear" w:pos="8640"/>
        </w:tabs>
        <w:spacing w:before="120"/>
        <w:ind w:left="0" w:firstLine="0"/>
        <w:rPr>
          <w:rFonts w:asciiTheme="minorHAnsi" w:hAnsiTheme="minorHAnsi"/>
        </w:rPr>
      </w:pPr>
      <w:r w:rsidRPr="00FF1B16">
        <w:rPr>
          <w:rFonts w:asciiTheme="minorHAnsi" w:hAnsiTheme="minorHAnsi"/>
        </w:rPr>
        <w:t>3 ways Jesus demonstrated His suff</w:t>
      </w:r>
      <w:r w:rsidR="00FF1B16">
        <w:rPr>
          <w:rFonts w:asciiTheme="minorHAnsi" w:hAnsiTheme="minorHAnsi"/>
        </w:rPr>
        <w:t>iciency</w:t>
      </w:r>
    </w:p>
    <w:p w:rsidR="00393A9C" w:rsidRPr="00393A9C" w:rsidRDefault="00393A9C" w:rsidP="00393A9C">
      <w:pPr>
        <w:pStyle w:val="Header"/>
        <w:tabs>
          <w:tab w:val="clear" w:pos="4320"/>
          <w:tab w:val="clear" w:pos="8640"/>
        </w:tabs>
        <w:spacing w:before="120"/>
        <w:ind w:left="0" w:firstLine="0"/>
        <w:rPr>
          <w:rFonts w:asciiTheme="minorHAnsi" w:hAnsiTheme="minorHAnsi"/>
          <w:b/>
        </w:rPr>
      </w:pPr>
      <w:r w:rsidRPr="00393A9C">
        <w:rPr>
          <w:rFonts w:asciiTheme="minorHAnsi" w:hAnsiTheme="minorHAnsi"/>
          <w:b/>
        </w:rPr>
        <w:t>I. Our Sufficient Savior Allowed Himself</w:t>
      </w:r>
      <w:r w:rsidR="00FF1B16">
        <w:rPr>
          <w:rFonts w:asciiTheme="minorHAnsi" w:hAnsiTheme="minorHAnsi"/>
          <w:b/>
        </w:rPr>
        <w:t xml:space="preserve"> to be Examined by Eyewitnesses</w:t>
      </w:r>
    </w:p>
    <w:p w:rsidR="00393A9C" w:rsidRPr="00FF1B16" w:rsidRDefault="00393A9C" w:rsidP="00054869">
      <w:pPr>
        <w:pStyle w:val="Header"/>
        <w:tabs>
          <w:tab w:val="clear" w:pos="4320"/>
          <w:tab w:val="clear" w:pos="8640"/>
        </w:tabs>
        <w:spacing w:before="120"/>
        <w:ind w:left="180" w:firstLine="0"/>
        <w:rPr>
          <w:rFonts w:asciiTheme="minorHAnsi" w:hAnsiTheme="minorHAnsi"/>
        </w:rPr>
      </w:pPr>
      <w:r w:rsidRPr="00FF1B16">
        <w:rPr>
          <w:rFonts w:asciiTheme="minorHAnsi" w:hAnsiTheme="minorHAnsi"/>
        </w:rPr>
        <w:t>A. He was willing</w:t>
      </w:r>
      <w:r w:rsidR="00FF1B16">
        <w:rPr>
          <w:rFonts w:asciiTheme="minorHAnsi" w:hAnsiTheme="minorHAnsi"/>
        </w:rPr>
        <w:t xml:space="preserve"> to take on a human body</w:t>
      </w:r>
      <w:r w:rsidR="00384A3A">
        <w:rPr>
          <w:rFonts w:asciiTheme="minorHAnsi" w:hAnsiTheme="minorHAnsi"/>
        </w:rPr>
        <w:t>…</w:t>
      </w:r>
    </w:p>
    <w:p w:rsidR="00393A9C" w:rsidRPr="00A037AC" w:rsidRDefault="00393A9C" w:rsidP="00054869">
      <w:pPr>
        <w:pStyle w:val="Header"/>
        <w:tabs>
          <w:tab w:val="clear" w:pos="4320"/>
          <w:tab w:val="clear" w:pos="8640"/>
        </w:tabs>
        <w:spacing w:before="120"/>
        <w:ind w:left="450" w:firstLine="0"/>
        <w:rPr>
          <w:rFonts w:asciiTheme="minorHAnsi" w:hAnsiTheme="minorHAnsi"/>
          <w:i/>
        </w:rPr>
      </w:pPr>
      <w:r w:rsidRPr="00A037AC">
        <w:rPr>
          <w:rFonts w:asciiTheme="minorHAnsi" w:hAnsiTheme="minorHAnsi"/>
          <w:b/>
        </w:rPr>
        <w:t>v. 14</w:t>
      </w:r>
      <w:r w:rsidRPr="00FF1B16">
        <w:rPr>
          <w:rFonts w:asciiTheme="minorHAnsi" w:hAnsiTheme="minorHAnsi"/>
        </w:rPr>
        <w:t xml:space="preserve"> – </w:t>
      </w:r>
      <w:r w:rsidR="00FF1B16" w:rsidRPr="00A037AC">
        <w:rPr>
          <w:rFonts w:asciiTheme="minorHAnsi" w:hAnsiTheme="minorHAnsi"/>
          <w:i/>
        </w:rPr>
        <w:t>…</w:t>
      </w:r>
      <w:r w:rsidRPr="00A037AC">
        <w:rPr>
          <w:rFonts w:asciiTheme="minorHAnsi" w:hAnsiTheme="minorHAnsi"/>
          <w:i/>
        </w:rPr>
        <w:t>and the Word became flesh</w:t>
      </w:r>
      <w:r w:rsidR="00FF1B16" w:rsidRPr="00A037AC">
        <w:rPr>
          <w:rFonts w:asciiTheme="minorHAnsi" w:hAnsiTheme="minorHAnsi"/>
          <w:i/>
        </w:rPr>
        <w:t>…</w:t>
      </w:r>
    </w:p>
    <w:p w:rsidR="00393A9C" w:rsidRPr="00FF1B16" w:rsidRDefault="00393A9C" w:rsidP="00054869">
      <w:pPr>
        <w:pStyle w:val="Header"/>
        <w:tabs>
          <w:tab w:val="clear" w:pos="4320"/>
          <w:tab w:val="clear" w:pos="8640"/>
        </w:tabs>
        <w:spacing w:before="120"/>
        <w:ind w:left="450" w:firstLine="0"/>
        <w:rPr>
          <w:rFonts w:asciiTheme="minorHAnsi" w:hAnsiTheme="minorHAnsi"/>
        </w:rPr>
      </w:pPr>
      <w:r w:rsidRPr="00FF1B16">
        <w:rPr>
          <w:rFonts w:asciiTheme="minorHAnsi" w:hAnsiTheme="minorHAnsi"/>
        </w:rPr>
        <w:t xml:space="preserve">1. </w:t>
      </w:r>
      <w:proofErr w:type="gramStart"/>
      <w:r w:rsidRPr="00FF1B16">
        <w:rPr>
          <w:rFonts w:asciiTheme="minorHAnsi" w:hAnsiTheme="minorHAnsi"/>
        </w:rPr>
        <w:t>So</w:t>
      </w:r>
      <w:proofErr w:type="gramEnd"/>
      <w:r w:rsidRPr="00FF1B16">
        <w:rPr>
          <w:rFonts w:asciiTheme="minorHAnsi" w:hAnsiTheme="minorHAnsi"/>
        </w:rPr>
        <w:t xml:space="preserve"> that He could be tempted</w:t>
      </w:r>
      <w:r w:rsidR="00FF1B16">
        <w:rPr>
          <w:rFonts w:asciiTheme="minorHAnsi" w:hAnsiTheme="minorHAnsi"/>
        </w:rPr>
        <w:t xml:space="preserve"> in all points, yet without sin</w:t>
      </w:r>
      <w:r w:rsidR="00384A3A">
        <w:rPr>
          <w:rFonts w:asciiTheme="minorHAnsi" w:hAnsiTheme="minorHAnsi"/>
        </w:rPr>
        <w:t>.</w:t>
      </w:r>
    </w:p>
    <w:p w:rsidR="00393A9C" w:rsidRPr="00FF1B16" w:rsidRDefault="00393A9C" w:rsidP="00054869">
      <w:pPr>
        <w:pStyle w:val="Header"/>
        <w:tabs>
          <w:tab w:val="clear" w:pos="4320"/>
          <w:tab w:val="clear" w:pos="8640"/>
        </w:tabs>
        <w:spacing w:before="120"/>
        <w:ind w:left="720" w:firstLine="0"/>
        <w:rPr>
          <w:rFonts w:asciiTheme="minorHAnsi" w:hAnsiTheme="minorHAnsi"/>
        </w:rPr>
      </w:pPr>
      <w:r w:rsidRPr="00A037AC">
        <w:rPr>
          <w:rFonts w:asciiTheme="minorHAnsi" w:hAnsiTheme="minorHAnsi"/>
          <w:b/>
        </w:rPr>
        <w:t>Hebrews 4:15b</w:t>
      </w:r>
      <w:r w:rsidRPr="00FF1B16">
        <w:rPr>
          <w:rFonts w:asciiTheme="minorHAnsi" w:hAnsiTheme="minorHAnsi"/>
        </w:rPr>
        <w:t xml:space="preserve"> - </w:t>
      </w:r>
      <w:r w:rsidRPr="00A037AC">
        <w:rPr>
          <w:rFonts w:asciiTheme="minorHAnsi" w:hAnsiTheme="minorHAnsi"/>
          <w:i/>
        </w:rPr>
        <w:t>… One who has been tempted in all things as we are, yet without sin.</w:t>
      </w:r>
      <w:r w:rsidRPr="00FF1B16">
        <w:rPr>
          <w:rFonts w:asciiTheme="minorHAnsi" w:hAnsiTheme="minorHAnsi"/>
        </w:rPr>
        <w:t xml:space="preserve"> </w:t>
      </w:r>
    </w:p>
    <w:p w:rsidR="00393A9C" w:rsidRPr="00FF1B16" w:rsidRDefault="00393A9C" w:rsidP="00054869">
      <w:pPr>
        <w:pStyle w:val="Header"/>
        <w:tabs>
          <w:tab w:val="clear" w:pos="4320"/>
          <w:tab w:val="clear" w:pos="8640"/>
        </w:tabs>
        <w:spacing w:before="120"/>
        <w:ind w:left="450" w:firstLine="0"/>
        <w:rPr>
          <w:rFonts w:asciiTheme="minorHAnsi" w:hAnsiTheme="minorHAnsi"/>
        </w:rPr>
      </w:pPr>
      <w:r w:rsidRPr="00FF1B16">
        <w:rPr>
          <w:rFonts w:asciiTheme="minorHAnsi" w:hAnsiTheme="minorHAnsi"/>
        </w:rPr>
        <w:t xml:space="preserve">2. </w:t>
      </w:r>
      <w:proofErr w:type="gramStart"/>
      <w:r w:rsidRPr="00FF1B16">
        <w:rPr>
          <w:rFonts w:asciiTheme="minorHAnsi" w:hAnsiTheme="minorHAnsi"/>
        </w:rPr>
        <w:t>So</w:t>
      </w:r>
      <w:proofErr w:type="gramEnd"/>
      <w:r w:rsidRPr="00FF1B16">
        <w:rPr>
          <w:rFonts w:asciiTheme="minorHAnsi" w:hAnsiTheme="minorHAnsi"/>
        </w:rPr>
        <w:t xml:space="preserve"> that He cou</w:t>
      </w:r>
      <w:r w:rsidR="00FF1B16">
        <w:rPr>
          <w:rFonts w:asciiTheme="minorHAnsi" w:hAnsiTheme="minorHAnsi"/>
        </w:rPr>
        <w:t>ld sympathize with our weakness</w:t>
      </w:r>
      <w:r w:rsidR="00384A3A">
        <w:rPr>
          <w:rFonts w:asciiTheme="minorHAnsi" w:hAnsiTheme="minorHAnsi"/>
        </w:rPr>
        <w:t>.</w:t>
      </w:r>
    </w:p>
    <w:p w:rsidR="00393A9C" w:rsidRPr="00A037AC" w:rsidRDefault="00393A9C" w:rsidP="00054869">
      <w:pPr>
        <w:pStyle w:val="Header"/>
        <w:tabs>
          <w:tab w:val="clear" w:pos="4320"/>
          <w:tab w:val="clear" w:pos="8640"/>
        </w:tabs>
        <w:spacing w:before="120"/>
        <w:ind w:left="720" w:firstLine="0"/>
        <w:rPr>
          <w:rFonts w:asciiTheme="minorHAnsi" w:hAnsiTheme="minorHAnsi"/>
          <w:i/>
        </w:rPr>
      </w:pPr>
      <w:r w:rsidRPr="00A037AC">
        <w:rPr>
          <w:rFonts w:asciiTheme="minorHAnsi" w:hAnsiTheme="minorHAnsi"/>
          <w:b/>
        </w:rPr>
        <w:t>Hebrews 4:15</w:t>
      </w:r>
      <w:r w:rsidRPr="00FF1B16">
        <w:rPr>
          <w:rFonts w:asciiTheme="minorHAnsi" w:hAnsiTheme="minorHAnsi"/>
        </w:rPr>
        <w:t xml:space="preserve"> - </w:t>
      </w:r>
      <w:r w:rsidRPr="00A037AC">
        <w:rPr>
          <w:rFonts w:asciiTheme="minorHAnsi" w:hAnsiTheme="minorHAnsi"/>
          <w:i/>
        </w:rPr>
        <w:t xml:space="preserve">For we do not have a high priest who cannot sympathize with our weaknesses, but One who has been tempted in all things as we are, yet without sin. </w:t>
      </w:r>
    </w:p>
    <w:p w:rsidR="00393A9C" w:rsidRPr="00A037AC" w:rsidRDefault="00393A9C" w:rsidP="00054869">
      <w:pPr>
        <w:pStyle w:val="Header"/>
        <w:tabs>
          <w:tab w:val="clear" w:pos="4320"/>
          <w:tab w:val="clear" w:pos="8640"/>
        </w:tabs>
        <w:spacing w:before="120"/>
        <w:ind w:left="720" w:firstLine="0"/>
        <w:rPr>
          <w:rFonts w:asciiTheme="minorHAnsi" w:hAnsiTheme="minorHAnsi"/>
          <w:i/>
        </w:rPr>
      </w:pPr>
      <w:r w:rsidRPr="00A037AC">
        <w:rPr>
          <w:rFonts w:asciiTheme="minorHAnsi" w:hAnsiTheme="minorHAnsi"/>
          <w:b/>
        </w:rPr>
        <w:t>Hebrews 5:8</w:t>
      </w:r>
      <w:r w:rsidRPr="00FF1B16">
        <w:rPr>
          <w:rFonts w:asciiTheme="minorHAnsi" w:hAnsiTheme="minorHAnsi"/>
        </w:rPr>
        <w:t xml:space="preserve"> - </w:t>
      </w:r>
      <w:r w:rsidRPr="00A037AC">
        <w:rPr>
          <w:rFonts w:asciiTheme="minorHAnsi" w:hAnsiTheme="minorHAnsi"/>
          <w:i/>
        </w:rPr>
        <w:t xml:space="preserve">Although He was a Son, He learned obedience from the things which He suffered. </w:t>
      </w:r>
    </w:p>
    <w:p w:rsidR="00393A9C" w:rsidRPr="00FF1B16" w:rsidRDefault="00393A9C" w:rsidP="00054869">
      <w:pPr>
        <w:pStyle w:val="Header"/>
        <w:tabs>
          <w:tab w:val="clear" w:pos="4320"/>
          <w:tab w:val="clear" w:pos="8640"/>
        </w:tabs>
        <w:spacing w:before="120"/>
        <w:ind w:left="450" w:firstLine="0"/>
        <w:rPr>
          <w:rFonts w:asciiTheme="minorHAnsi" w:hAnsiTheme="minorHAnsi"/>
        </w:rPr>
      </w:pPr>
      <w:r w:rsidRPr="00FF1B16">
        <w:rPr>
          <w:rFonts w:asciiTheme="minorHAnsi" w:hAnsiTheme="minorHAnsi"/>
        </w:rPr>
        <w:t xml:space="preserve">3. </w:t>
      </w:r>
      <w:proofErr w:type="gramStart"/>
      <w:r w:rsidRPr="00FF1B16">
        <w:rPr>
          <w:rFonts w:asciiTheme="minorHAnsi" w:hAnsiTheme="minorHAnsi"/>
        </w:rPr>
        <w:t>So</w:t>
      </w:r>
      <w:proofErr w:type="gramEnd"/>
      <w:r w:rsidRPr="00FF1B16">
        <w:rPr>
          <w:rFonts w:asciiTheme="minorHAnsi" w:hAnsiTheme="minorHAnsi"/>
        </w:rPr>
        <w:t xml:space="preserve"> that He could die on the cross in our place as a substit</w:t>
      </w:r>
      <w:r w:rsidR="00FF1B16">
        <w:rPr>
          <w:rFonts w:asciiTheme="minorHAnsi" w:hAnsiTheme="minorHAnsi"/>
        </w:rPr>
        <w:t>utionary atonement for our sin</w:t>
      </w:r>
      <w:r w:rsidR="00384A3A">
        <w:rPr>
          <w:rFonts w:asciiTheme="minorHAnsi" w:hAnsiTheme="minorHAnsi"/>
        </w:rPr>
        <w:t>.</w:t>
      </w:r>
    </w:p>
    <w:p w:rsidR="00393A9C" w:rsidRPr="00A037AC" w:rsidRDefault="00393A9C" w:rsidP="00054869">
      <w:pPr>
        <w:pStyle w:val="Header"/>
        <w:tabs>
          <w:tab w:val="clear" w:pos="4320"/>
          <w:tab w:val="clear" w:pos="8640"/>
        </w:tabs>
        <w:spacing w:before="120"/>
        <w:ind w:left="720" w:firstLine="0"/>
        <w:rPr>
          <w:rFonts w:asciiTheme="minorHAnsi" w:hAnsiTheme="minorHAnsi"/>
          <w:i/>
        </w:rPr>
      </w:pPr>
      <w:r w:rsidRPr="00A037AC">
        <w:rPr>
          <w:rFonts w:asciiTheme="minorHAnsi" w:hAnsiTheme="minorHAnsi"/>
          <w:b/>
        </w:rPr>
        <w:t>Colossians 1:21</w:t>
      </w:r>
      <w:r w:rsidR="00FF1B16" w:rsidRPr="00A037AC">
        <w:rPr>
          <w:rFonts w:asciiTheme="minorHAnsi" w:hAnsiTheme="minorHAnsi"/>
          <w:b/>
        </w:rPr>
        <w:t>-</w:t>
      </w:r>
      <w:r w:rsidRPr="00A037AC">
        <w:rPr>
          <w:rFonts w:asciiTheme="minorHAnsi" w:hAnsiTheme="minorHAnsi"/>
          <w:b/>
        </w:rPr>
        <w:t>22</w:t>
      </w:r>
      <w:r w:rsidRPr="00FF1B16">
        <w:rPr>
          <w:rFonts w:asciiTheme="minorHAnsi" w:hAnsiTheme="minorHAnsi"/>
        </w:rPr>
        <w:t xml:space="preserve"> - </w:t>
      </w:r>
      <w:r w:rsidRPr="00A037AC">
        <w:rPr>
          <w:rFonts w:asciiTheme="minorHAnsi" w:hAnsiTheme="minorHAnsi"/>
          <w:i/>
        </w:rPr>
        <w:t>And although you were formerly alienated and hostile in mind, engaged in evil deeds, yet He has now reconciled you in His fleshly body through death, in order to present you before Him holy and blameless and beyond reproach…</w:t>
      </w:r>
    </w:p>
    <w:p w:rsidR="00393A9C" w:rsidRPr="00FF1B16" w:rsidRDefault="00393A9C" w:rsidP="00054869">
      <w:pPr>
        <w:pStyle w:val="Header"/>
        <w:tabs>
          <w:tab w:val="clear" w:pos="4320"/>
          <w:tab w:val="clear" w:pos="8640"/>
        </w:tabs>
        <w:spacing w:before="120"/>
        <w:ind w:left="180" w:firstLine="0"/>
        <w:rPr>
          <w:rFonts w:asciiTheme="minorHAnsi" w:hAnsiTheme="minorHAnsi"/>
        </w:rPr>
      </w:pPr>
      <w:r w:rsidRPr="00FF1B16">
        <w:rPr>
          <w:rFonts w:asciiTheme="minorHAnsi" w:hAnsiTheme="minorHAnsi"/>
        </w:rPr>
        <w:t xml:space="preserve">B. He </w:t>
      </w:r>
      <w:r w:rsidR="00FF1B16">
        <w:rPr>
          <w:rFonts w:asciiTheme="minorHAnsi" w:hAnsiTheme="minorHAnsi"/>
        </w:rPr>
        <w:t>was willing to live with people</w:t>
      </w:r>
      <w:r w:rsidR="00384A3A">
        <w:rPr>
          <w:rFonts w:asciiTheme="minorHAnsi" w:hAnsiTheme="minorHAnsi"/>
        </w:rPr>
        <w:t>.</w:t>
      </w:r>
    </w:p>
    <w:p w:rsidR="00393A9C" w:rsidRPr="00A037AC" w:rsidRDefault="00393A9C" w:rsidP="00054869">
      <w:pPr>
        <w:pStyle w:val="Header"/>
        <w:tabs>
          <w:tab w:val="clear" w:pos="4320"/>
          <w:tab w:val="clear" w:pos="8640"/>
        </w:tabs>
        <w:spacing w:before="120"/>
        <w:ind w:left="450" w:firstLine="0"/>
        <w:rPr>
          <w:rFonts w:asciiTheme="minorHAnsi" w:hAnsiTheme="minorHAnsi"/>
          <w:i/>
        </w:rPr>
      </w:pPr>
      <w:r w:rsidRPr="00A037AC">
        <w:rPr>
          <w:rFonts w:asciiTheme="minorHAnsi" w:hAnsiTheme="minorHAnsi"/>
          <w:b/>
        </w:rPr>
        <w:t>John 1:14</w:t>
      </w:r>
      <w:r w:rsidRPr="00FF1B16">
        <w:rPr>
          <w:rFonts w:asciiTheme="minorHAnsi" w:hAnsiTheme="minorHAnsi"/>
        </w:rPr>
        <w:t xml:space="preserve"> - </w:t>
      </w:r>
      <w:r w:rsidRPr="00A037AC">
        <w:rPr>
          <w:rFonts w:asciiTheme="minorHAnsi" w:hAnsiTheme="minorHAnsi"/>
          <w:i/>
        </w:rPr>
        <w:t xml:space="preserve">And the Word became flesh, and dwelt among us, and we saw His glory, glory as of the only begotten from the Father, full of grace and truth. </w:t>
      </w:r>
    </w:p>
    <w:p w:rsidR="00393A9C" w:rsidRPr="00A037AC" w:rsidRDefault="00393A9C" w:rsidP="00054869">
      <w:pPr>
        <w:pStyle w:val="Header"/>
        <w:tabs>
          <w:tab w:val="clear" w:pos="4320"/>
          <w:tab w:val="clear" w:pos="8640"/>
        </w:tabs>
        <w:spacing w:before="120"/>
        <w:ind w:left="450" w:firstLine="0"/>
        <w:rPr>
          <w:rFonts w:asciiTheme="minorHAnsi" w:hAnsiTheme="minorHAnsi"/>
          <w:i/>
        </w:rPr>
      </w:pPr>
      <w:r w:rsidRPr="00A037AC">
        <w:rPr>
          <w:rFonts w:asciiTheme="minorHAnsi" w:hAnsiTheme="minorHAnsi"/>
          <w:b/>
        </w:rPr>
        <w:t>1 John 1:1</w:t>
      </w:r>
      <w:r w:rsidR="00FF1B16" w:rsidRPr="00A037AC">
        <w:rPr>
          <w:rFonts w:asciiTheme="minorHAnsi" w:hAnsiTheme="minorHAnsi"/>
          <w:b/>
        </w:rPr>
        <w:t>-</w:t>
      </w:r>
      <w:r w:rsidRPr="00A037AC">
        <w:rPr>
          <w:rFonts w:asciiTheme="minorHAnsi" w:hAnsiTheme="minorHAnsi"/>
          <w:b/>
        </w:rPr>
        <w:t>3</w:t>
      </w:r>
      <w:r w:rsidRPr="00FF1B16">
        <w:rPr>
          <w:rFonts w:asciiTheme="minorHAnsi" w:hAnsiTheme="minorHAnsi"/>
        </w:rPr>
        <w:t xml:space="preserve"> - </w:t>
      </w:r>
      <w:r w:rsidRPr="00A037AC">
        <w:rPr>
          <w:rFonts w:asciiTheme="minorHAnsi" w:hAnsiTheme="minorHAnsi"/>
          <w:i/>
        </w:rPr>
        <w:t>What was from the beginning, what we have heard, what we have seen with our eyes, what we have looked at and touched with our hands, concerning the Word of Life— and the life was manifested, and we have seen and testify and proclaim to you the eternal life, which was with the Father and was manifested to us— what we have seen and heard we proclaim to you also…</w:t>
      </w:r>
    </w:p>
    <w:p w:rsidR="00393A9C" w:rsidRPr="00FF1B16" w:rsidRDefault="00393A9C" w:rsidP="00054869">
      <w:pPr>
        <w:pStyle w:val="Header"/>
        <w:tabs>
          <w:tab w:val="clear" w:pos="4320"/>
          <w:tab w:val="clear" w:pos="8640"/>
        </w:tabs>
        <w:spacing w:before="120"/>
        <w:ind w:left="180" w:firstLine="0"/>
        <w:rPr>
          <w:rFonts w:asciiTheme="minorHAnsi" w:hAnsiTheme="minorHAnsi"/>
        </w:rPr>
      </w:pPr>
      <w:r w:rsidRPr="00FF1B16">
        <w:rPr>
          <w:rFonts w:asciiTheme="minorHAnsi" w:hAnsiTheme="minorHAnsi"/>
        </w:rPr>
        <w:t xml:space="preserve">C. He revealed God’s character in ways </w:t>
      </w:r>
      <w:r w:rsidR="00FF1B16">
        <w:rPr>
          <w:rFonts w:asciiTheme="minorHAnsi" w:hAnsiTheme="minorHAnsi"/>
        </w:rPr>
        <w:t>only God’s Son could accomplish</w:t>
      </w:r>
      <w:r w:rsidR="00384A3A">
        <w:rPr>
          <w:rFonts w:asciiTheme="minorHAnsi" w:hAnsiTheme="minorHAnsi"/>
        </w:rPr>
        <w:t>.</w:t>
      </w:r>
    </w:p>
    <w:p w:rsidR="00393A9C" w:rsidRPr="00FF1B16" w:rsidRDefault="00393A9C" w:rsidP="00054869">
      <w:pPr>
        <w:pStyle w:val="Header"/>
        <w:tabs>
          <w:tab w:val="clear" w:pos="4320"/>
          <w:tab w:val="clear" w:pos="8640"/>
        </w:tabs>
        <w:spacing w:before="120"/>
        <w:ind w:left="450" w:firstLine="0"/>
        <w:rPr>
          <w:rFonts w:asciiTheme="minorHAnsi" w:hAnsiTheme="minorHAnsi"/>
        </w:rPr>
      </w:pPr>
      <w:r w:rsidRPr="00A037AC">
        <w:rPr>
          <w:rFonts w:asciiTheme="minorHAnsi" w:hAnsiTheme="minorHAnsi"/>
          <w:b/>
        </w:rPr>
        <w:t>John 1:14</w:t>
      </w:r>
      <w:r w:rsidRPr="00FF1B16">
        <w:rPr>
          <w:rFonts w:asciiTheme="minorHAnsi" w:hAnsiTheme="minorHAnsi"/>
        </w:rPr>
        <w:t xml:space="preserve"> - </w:t>
      </w:r>
      <w:r w:rsidRPr="00A037AC">
        <w:rPr>
          <w:rFonts w:asciiTheme="minorHAnsi" w:hAnsiTheme="minorHAnsi"/>
          <w:i/>
        </w:rPr>
        <w:t>And the Word became flesh, and dwelt among us, and we saw His glory, glory as of the only begotten from the Father…</w:t>
      </w:r>
    </w:p>
    <w:p w:rsidR="00393A9C" w:rsidRPr="00A037AC" w:rsidRDefault="00393A9C" w:rsidP="00054869">
      <w:pPr>
        <w:pStyle w:val="Header"/>
        <w:tabs>
          <w:tab w:val="clear" w:pos="4320"/>
          <w:tab w:val="clear" w:pos="8640"/>
        </w:tabs>
        <w:spacing w:before="120"/>
        <w:ind w:left="450" w:firstLine="0"/>
        <w:rPr>
          <w:rFonts w:asciiTheme="minorHAnsi" w:hAnsiTheme="minorHAnsi"/>
          <w:i/>
        </w:rPr>
      </w:pPr>
      <w:r w:rsidRPr="00A037AC">
        <w:rPr>
          <w:rFonts w:asciiTheme="minorHAnsi" w:hAnsiTheme="minorHAnsi"/>
          <w:b/>
        </w:rPr>
        <w:t>John 1:16</w:t>
      </w:r>
      <w:r w:rsidRPr="00FF1B16">
        <w:rPr>
          <w:rFonts w:asciiTheme="minorHAnsi" w:hAnsiTheme="minorHAnsi"/>
        </w:rPr>
        <w:t xml:space="preserve"> </w:t>
      </w:r>
      <w:r w:rsidR="00FF1B16">
        <w:rPr>
          <w:rFonts w:asciiTheme="minorHAnsi" w:hAnsiTheme="minorHAnsi"/>
        </w:rPr>
        <w:t>-</w:t>
      </w:r>
      <w:r w:rsidRPr="00FF1B16">
        <w:rPr>
          <w:rFonts w:asciiTheme="minorHAnsi" w:hAnsiTheme="minorHAnsi"/>
        </w:rPr>
        <w:t xml:space="preserve"> </w:t>
      </w:r>
      <w:r w:rsidRPr="00A037AC">
        <w:rPr>
          <w:rFonts w:asciiTheme="minorHAnsi" w:hAnsiTheme="minorHAnsi"/>
          <w:i/>
        </w:rPr>
        <w:t>For of His fullness have we all received…</w:t>
      </w:r>
    </w:p>
    <w:p w:rsidR="00393A9C" w:rsidRPr="00FF1B16" w:rsidRDefault="00393A9C" w:rsidP="00054869">
      <w:pPr>
        <w:pStyle w:val="Header"/>
        <w:tabs>
          <w:tab w:val="clear" w:pos="4320"/>
          <w:tab w:val="clear" w:pos="8640"/>
        </w:tabs>
        <w:spacing w:before="120"/>
        <w:ind w:left="450" w:firstLine="0"/>
        <w:rPr>
          <w:rFonts w:asciiTheme="minorHAnsi" w:hAnsiTheme="minorHAnsi"/>
        </w:rPr>
      </w:pPr>
      <w:r w:rsidRPr="00FF1B16">
        <w:rPr>
          <w:rFonts w:asciiTheme="minorHAnsi" w:hAnsiTheme="minorHAnsi"/>
        </w:rPr>
        <w:t>“Islam affirms of Jesus that He was a prophet, a miracle-worker, sinless, virgin-born, and the Messiah.  However, it flatly denies Jesus’ deity, crucifixion, and resurrection (</w:t>
      </w:r>
      <w:proofErr w:type="spellStart"/>
      <w:r w:rsidRPr="00FF1B16">
        <w:rPr>
          <w:rFonts w:asciiTheme="minorHAnsi" w:hAnsiTheme="minorHAnsi"/>
        </w:rPr>
        <w:t>Sura</w:t>
      </w:r>
      <w:proofErr w:type="spellEnd"/>
      <w:r w:rsidRPr="00FF1B16">
        <w:rPr>
          <w:rFonts w:asciiTheme="minorHAnsi" w:hAnsiTheme="minorHAnsi"/>
        </w:rPr>
        <w:t xml:space="preserve"> 4:171, 157).  Christianity regards these doctrines as not only important but absolutely essential for doctrinal soundness and even for salvation (John 1:1-5; Col. 2:9, 1 Cor. 15:3-8, 17-22)</w:t>
      </w:r>
      <w:r w:rsidR="00FF1B16">
        <w:rPr>
          <w:rFonts w:asciiTheme="minorHAnsi" w:hAnsiTheme="minorHAnsi"/>
        </w:rPr>
        <w:t>.” (Gunn, p. 17)</w:t>
      </w:r>
    </w:p>
    <w:p w:rsidR="00393A9C" w:rsidRPr="00393A9C" w:rsidRDefault="00393A9C" w:rsidP="00393A9C">
      <w:pPr>
        <w:pStyle w:val="Header"/>
        <w:tabs>
          <w:tab w:val="clear" w:pos="4320"/>
          <w:tab w:val="clear" w:pos="8640"/>
        </w:tabs>
        <w:spacing w:before="120"/>
        <w:ind w:left="0" w:firstLine="0"/>
        <w:rPr>
          <w:rFonts w:asciiTheme="minorHAnsi" w:hAnsiTheme="minorHAnsi"/>
          <w:b/>
        </w:rPr>
      </w:pPr>
      <w:r w:rsidRPr="00393A9C">
        <w:rPr>
          <w:rFonts w:asciiTheme="minorHAnsi" w:hAnsiTheme="minorHAnsi"/>
          <w:b/>
        </w:rPr>
        <w:t xml:space="preserve">II. Our Sufficient Savior </w:t>
      </w:r>
      <w:proofErr w:type="gramStart"/>
      <w:r w:rsidR="00054869">
        <w:rPr>
          <w:rFonts w:asciiTheme="minorHAnsi" w:hAnsiTheme="minorHAnsi"/>
          <w:b/>
        </w:rPr>
        <w:t>T</w:t>
      </w:r>
      <w:r w:rsidR="00FF1B16" w:rsidRPr="00393A9C">
        <w:rPr>
          <w:rFonts w:asciiTheme="minorHAnsi" w:hAnsiTheme="minorHAnsi"/>
          <w:b/>
        </w:rPr>
        <w:t>old</w:t>
      </w:r>
      <w:proofErr w:type="gramEnd"/>
      <w:r w:rsidRPr="00393A9C">
        <w:rPr>
          <w:rFonts w:asciiTheme="minorHAnsi" w:hAnsiTheme="minorHAnsi"/>
          <w:b/>
        </w:rPr>
        <w:t xml:space="preserve"> us the Truth about Our Mor</w:t>
      </w:r>
      <w:r w:rsidR="00FF1B16">
        <w:rPr>
          <w:rFonts w:asciiTheme="minorHAnsi" w:hAnsiTheme="minorHAnsi"/>
          <w:b/>
        </w:rPr>
        <w:t>al Condition</w:t>
      </w:r>
    </w:p>
    <w:p w:rsidR="00393A9C" w:rsidRPr="00FF1B16" w:rsidRDefault="00393A9C" w:rsidP="00A037AC">
      <w:pPr>
        <w:pStyle w:val="Header"/>
        <w:tabs>
          <w:tab w:val="clear" w:pos="4320"/>
          <w:tab w:val="clear" w:pos="8640"/>
        </w:tabs>
        <w:spacing w:before="120"/>
        <w:ind w:left="270" w:firstLine="0"/>
        <w:rPr>
          <w:rFonts w:asciiTheme="minorHAnsi" w:hAnsiTheme="minorHAnsi"/>
        </w:rPr>
      </w:pPr>
      <w:r w:rsidRPr="00FF1B16">
        <w:rPr>
          <w:rFonts w:asciiTheme="minorHAnsi" w:hAnsiTheme="minorHAnsi"/>
        </w:rPr>
        <w:t>A. Darkness has to be</w:t>
      </w:r>
      <w:r w:rsidR="00054869">
        <w:rPr>
          <w:rFonts w:asciiTheme="minorHAnsi" w:hAnsiTheme="minorHAnsi"/>
        </w:rPr>
        <w:t xml:space="preserve"> exposed, starting with our own</w:t>
      </w:r>
      <w:r w:rsidR="00384A3A">
        <w:rPr>
          <w:rFonts w:asciiTheme="minorHAnsi" w:hAnsiTheme="minorHAnsi"/>
        </w:rPr>
        <w:t>.</w:t>
      </w:r>
    </w:p>
    <w:p w:rsidR="00393A9C" w:rsidRPr="00A037AC" w:rsidRDefault="00393A9C" w:rsidP="00A037AC">
      <w:pPr>
        <w:pStyle w:val="Header"/>
        <w:tabs>
          <w:tab w:val="clear" w:pos="4320"/>
          <w:tab w:val="clear" w:pos="8640"/>
        </w:tabs>
        <w:spacing w:before="120"/>
        <w:ind w:left="540" w:firstLine="0"/>
        <w:rPr>
          <w:rFonts w:asciiTheme="minorHAnsi" w:hAnsiTheme="minorHAnsi"/>
          <w:i/>
        </w:rPr>
      </w:pPr>
      <w:r w:rsidRPr="00A037AC">
        <w:rPr>
          <w:rFonts w:asciiTheme="minorHAnsi" w:hAnsiTheme="minorHAnsi"/>
          <w:b/>
        </w:rPr>
        <w:t>John 1:5</w:t>
      </w:r>
      <w:r w:rsidRPr="00FF1B16">
        <w:rPr>
          <w:rFonts w:asciiTheme="minorHAnsi" w:hAnsiTheme="minorHAnsi"/>
        </w:rPr>
        <w:t xml:space="preserve"> - </w:t>
      </w:r>
      <w:r w:rsidRPr="00A037AC">
        <w:rPr>
          <w:rFonts w:asciiTheme="minorHAnsi" w:hAnsiTheme="minorHAnsi"/>
          <w:i/>
        </w:rPr>
        <w:t xml:space="preserve">The Light shines in the darkness, and the darkness did not comprehend it. </w:t>
      </w:r>
    </w:p>
    <w:p w:rsidR="00393A9C" w:rsidRPr="00FF1B16" w:rsidRDefault="00393A9C" w:rsidP="00A037AC">
      <w:pPr>
        <w:pStyle w:val="Header"/>
        <w:tabs>
          <w:tab w:val="clear" w:pos="4320"/>
          <w:tab w:val="clear" w:pos="8640"/>
        </w:tabs>
        <w:spacing w:before="120"/>
        <w:ind w:left="270" w:firstLine="0"/>
        <w:rPr>
          <w:rFonts w:asciiTheme="minorHAnsi" w:hAnsiTheme="minorHAnsi"/>
        </w:rPr>
      </w:pPr>
      <w:r w:rsidRPr="00FF1B16">
        <w:rPr>
          <w:rFonts w:asciiTheme="minorHAnsi" w:hAnsiTheme="minorHAnsi"/>
        </w:rPr>
        <w:lastRenderedPageBreak/>
        <w:t>B. That was the point of John the Baptist’s ministry</w:t>
      </w:r>
    </w:p>
    <w:p w:rsidR="00393A9C" w:rsidRPr="00A037AC" w:rsidRDefault="00393A9C" w:rsidP="00A037AC">
      <w:pPr>
        <w:pStyle w:val="Header"/>
        <w:tabs>
          <w:tab w:val="clear" w:pos="4320"/>
          <w:tab w:val="clear" w:pos="8640"/>
        </w:tabs>
        <w:spacing w:before="120"/>
        <w:ind w:left="540" w:firstLine="0"/>
        <w:rPr>
          <w:rFonts w:asciiTheme="minorHAnsi" w:hAnsiTheme="minorHAnsi"/>
          <w:i/>
        </w:rPr>
      </w:pPr>
      <w:r w:rsidRPr="00A037AC">
        <w:rPr>
          <w:rFonts w:asciiTheme="minorHAnsi" w:hAnsiTheme="minorHAnsi"/>
          <w:b/>
        </w:rPr>
        <w:t>Matthew 3:7</w:t>
      </w:r>
      <w:r w:rsidR="00054869" w:rsidRPr="00A037AC">
        <w:rPr>
          <w:rFonts w:asciiTheme="minorHAnsi" w:hAnsiTheme="minorHAnsi"/>
          <w:b/>
        </w:rPr>
        <w:t>-</w:t>
      </w:r>
      <w:r w:rsidRPr="00A037AC">
        <w:rPr>
          <w:rFonts w:asciiTheme="minorHAnsi" w:hAnsiTheme="minorHAnsi"/>
          <w:b/>
        </w:rPr>
        <w:t>8</w:t>
      </w:r>
      <w:r w:rsidRPr="00FF1B16">
        <w:rPr>
          <w:rFonts w:asciiTheme="minorHAnsi" w:hAnsiTheme="minorHAnsi"/>
        </w:rPr>
        <w:t xml:space="preserve"> - </w:t>
      </w:r>
      <w:r w:rsidRPr="00A037AC">
        <w:rPr>
          <w:rFonts w:asciiTheme="minorHAnsi" w:hAnsiTheme="minorHAnsi"/>
          <w:i/>
        </w:rPr>
        <w:t>But when he saw many of the Pharisees and Sadducees coming for baptism, he said to them, “You brood of vipers, who warned you t</w:t>
      </w:r>
      <w:r w:rsidR="00054869" w:rsidRPr="00A037AC">
        <w:rPr>
          <w:rFonts w:asciiTheme="minorHAnsi" w:hAnsiTheme="minorHAnsi"/>
          <w:i/>
        </w:rPr>
        <w:t xml:space="preserve">o flee from the wrath to come? </w:t>
      </w:r>
      <w:r w:rsidRPr="00A037AC">
        <w:rPr>
          <w:rFonts w:asciiTheme="minorHAnsi" w:hAnsiTheme="minorHAnsi"/>
          <w:i/>
        </w:rPr>
        <w:t>Therefore bear fruit in keeping with repentance…</w:t>
      </w:r>
      <w:r w:rsidR="00054869" w:rsidRPr="00A037AC">
        <w:rPr>
          <w:rFonts w:asciiTheme="minorHAnsi" w:hAnsiTheme="minorHAnsi"/>
          <w:i/>
        </w:rPr>
        <w:t>”</w:t>
      </w:r>
    </w:p>
    <w:p w:rsidR="00393A9C" w:rsidRPr="00A037AC" w:rsidRDefault="00393A9C" w:rsidP="00A037AC">
      <w:pPr>
        <w:pStyle w:val="Header"/>
        <w:tabs>
          <w:tab w:val="clear" w:pos="4320"/>
          <w:tab w:val="clear" w:pos="8640"/>
        </w:tabs>
        <w:spacing w:before="120"/>
        <w:ind w:left="540" w:firstLine="0"/>
        <w:rPr>
          <w:rFonts w:asciiTheme="minorHAnsi" w:hAnsiTheme="minorHAnsi"/>
          <w:i/>
        </w:rPr>
      </w:pPr>
      <w:r w:rsidRPr="00A037AC">
        <w:rPr>
          <w:rFonts w:asciiTheme="minorHAnsi" w:hAnsiTheme="minorHAnsi"/>
          <w:b/>
        </w:rPr>
        <w:t>John 1:29</w:t>
      </w:r>
      <w:r w:rsidRPr="00FF1B16">
        <w:rPr>
          <w:rFonts w:asciiTheme="minorHAnsi" w:hAnsiTheme="minorHAnsi"/>
        </w:rPr>
        <w:t xml:space="preserve"> - </w:t>
      </w:r>
      <w:r w:rsidRPr="00A037AC">
        <w:rPr>
          <w:rFonts w:asciiTheme="minorHAnsi" w:hAnsiTheme="minorHAnsi"/>
          <w:i/>
        </w:rPr>
        <w:t>The next day he saw Jesus coming to him and said, “Behold, the Lamb of God who takes away the sin of the world!</w:t>
      </w:r>
      <w:r w:rsidR="00384A3A">
        <w:rPr>
          <w:rFonts w:asciiTheme="minorHAnsi" w:hAnsiTheme="minorHAnsi"/>
          <w:i/>
        </w:rPr>
        <w:t>”</w:t>
      </w:r>
      <w:r w:rsidRPr="00A037AC">
        <w:rPr>
          <w:rFonts w:asciiTheme="minorHAnsi" w:hAnsiTheme="minorHAnsi"/>
          <w:i/>
        </w:rPr>
        <w:t xml:space="preserve"> </w:t>
      </w:r>
    </w:p>
    <w:p w:rsidR="00393A9C" w:rsidRPr="00FF1B16" w:rsidRDefault="00393A9C" w:rsidP="00A037AC">
      <w:pPr>
        <w:pStyle w:val="Header"/>
        <w:tabs>
          <w:tab w:val="clear" w:pos="4320"/>
          <w:tab w:val="clear" w:pos="8640"/>
        </w:tabs>
        <w:spacing w:before="120"/>
        <w:ind w:left="540" w:hanging="270"/>
        <w:rPr>
          <w:rFonts w:asciiTheme="minorHAnsi" w:hAnsiTheme="minorHAnsi"/>
        </w:rPr>
      </w:pPr>
      <w:r w:rsidRPr="00FF1B16">
        <w:rPr>
          <w:rFonts w:asciiTheme="minorHAnsi" w:hAnsiTheme="minorHAnsi"/>
        </w:rPr>
        <w:t xml:space="preserve">C. The more we acknowledge the depravity of man (starting with ourselves), the more we will see our desperate </w:t>
      </w:r>
      <w:r w:rsidR="00054869">
        <w:rPr>
          <w:rFonts w:asciiTheme="minorHAnsi" w:hAnsiTheme="minorHAnsi"/>
        </w:rPr>
        <w:t>need for God’s sufficient grace</w:t>
      </w:r>
      <w:r w:rsidR="00384A3A">
        <w:rPr>
          <w:rFonts w:asciiTheme="minorHAnsi" w:hAnsiTheme="minorHAnsi"/>
        </w:rPr>
        <w:t>.</w:t>
      </w:r>
    </w:p>
    <w:p w:rsidR="00393A9C" w:rsidRPr="00A037AC" w:rsidRDefault="00393A9C" w:rsidP="00A037AC">
      <w:pPr>
        <w:pStyle w:val="Header"/>
        <w:tabs>
          <w:tab w:val="clear" w:pos="4320"/>
          <w:tab w:val="clear" w:pos="8640"/>
        </w:tabs>
        <w:spacing w:before="120"/>
        <w:ind w:left="540" w:firstLine="0"/>
        <w:rPr>
          <w:rFonts w:asciiTheme="minorHAnsi" w:hAnsiTheme="minorHAnsi"/>
          <w:i/>
        </w:rPr>
      </w:pPr>
      <w:r w:rsidRPr="00A037AC">
        <w:rPr>
          <w:rFonts w:asciiTheme="minorHAnsi" w:hAnsiTheme="minorHAnsi"/>
          <w:b/>
        </w:rPr>
        <w:t>John 1:16</w:t>
      </w:r>
      <w:r w:rsidRPr="00FF1B16">
        <w:rPr>
          <w:rFonts w:asciiTheme="minorHAnsi" w:hAnsiTheme="minorHAnsi"/>
        </w:rPr>
        <w:t xml:space="preserve"> - </w:t>
      </w:r>
      <w:r w:rsidRPr="00A037AC">
        <w:rPr>
          <w:rFonts w:asciiTheme="minorHAnsi" w:hAnsiTheme="minorHAnsi"/>
          <w:i/>
        </w:rPr>
        <w:t xml:space="preserve">For of His fullness we have all received, and grace upon grace. </w:t>
      </w:r>
    </w:p>
    <w:p w:rsidR="00393A9C" w:rsidRPr="00393A9C" w:rsidRDefault="00393A9C" w:rsidP="00393A9C">
      <w:pPr>
        <w:pStyle w:val="Header"/>
        <w:tabs>
          <w:tab w:val="clear" w:pos="4320"/>
          <w:tab w:val="clear" w:pos="8640"/>
        </w:tabs>
        <w:spacing w:before="120"/>
        <w:ind w:left="0" w:firstLine="0"/>
        <w:rPr>
          <w:rFonts w:asciiTheme="minorHAnsi" w:hAnsiTheme="minorHAnsi"/>
          <w:b/>
        </w:rPr>
      </w:pPr>
      <w:r w:rsidRPr="00393A9C">
        <w:rPr>
          <w:rFonts w:asciiTheme="minorHAnsi" w:hAnsiTheme="minorHAnsi"/>
          <w:b/>
        </w:rPr>
        <w:t>III. Our Sufficient Savior was (</w:t>
      </w:r>
      <w:r w:rsidR="00054869">
        <w:rPr>
          <w:rFonts w:asciiTheme="minorHAnsi" w:hAnsiTheme="minorHAnsi"/>
          <w:b/>
        </w:rPr>
        <w:t>and is) Full of Grace and Truth</w:t>
      </w:r>
    </w:p>
    <w:p w:rsidR="00393A9C" w:rsidRPr="00A037AC" w:rsidRDefault="00393A9C" w:rsidP="00A037AC">
      <w:pPr>
        <w:pStyle w:val="Header"/>
        <w:tabs>
          <w:tab w:val="clear" w:pos="4320"/>
          <w:tab w:val="clear" w:pos="8640"/>
        </w:tabs>
        <w:spacing w:before="120"/>
        <w:ind w:firstLine="0"/>
        <w:rPr>
          <w:rFonts w:asciiTheme="minorHAnsi" w:hAnsiTheme="minorHAnsi"/>
          <w:i/>
        </w:rPr>
      </w:pPr>
      <w:r w:rsidRPr="00A037AC">
        <w:rPr>
          <w:rFonts w:asciiTheme="minorHAnsi" w:hAnsiTheme="minorHAnsi"/>
          <w:b/>
        </w:rPr>
        <w:t>John 1:17</w:t>
      </w:r>
      <w:r w:rsidR="00054869" w:rsidRPr="00A037AC">
        <w:rPr>
          <w:rFonts w:asciiTheme="minorHAnsi" w:hAnsiTheme="minorHAnsi"/>
          <w:b/>
        </w:rPr>
        <w:t>-</w:t>
      </w:r>
      <w:r w:rsidRPr="00A037AC">
        <w:rPr>
          <w:rFonts w:asciiTheme="minorHAnsi" w:hAnsiTheme="minorHAnsi"/>
          <w:b/>
        </w:rPr>
        <w:t>18</w:t>
      </w:r>
      <w:r w:rsidRPr="00FF1B16">
        <w:rPr>
          <w:rFonts w:asciiTheme="minorHAnsi" w:hAnsiTheme="minorHAnsi"/>
        </w:rPr>
        <w:t xml:space="preserve"> - </w:t>
      </w:r>
      <w:r w:rsidRPr="00A037AC">
        <w:rPr>
          <w:rFonts w:asciiTheme="minorHAnsi" w:hAnsiTheme="minorHAnsi"/>
          <w:i/>
        </w:rPr>
        <w:t xml:space="preserve">For the Law was given through Moses; grace and truth were realized through Jesus Christ. No one has seen God at any time; the only begotten God who is in the bosom of the Father, He has explained Him. </w:t>
      </w:r>
    </w:p>
    <w:p w:rsidR="00393A9C" w:rsidRPr="00FF1B16" w:rsidRDefault="00393A9C" w:rsidP="00A037AC">
      <w:pPr>
        <w:pStyle w:val="Header"/>
        <w:tabs>
          <w:tab w:val="clear" w:pos="4320"/>
          <w:tab w:val="clear" w:pos="8640"/>
        </w:tabs>
        <w:spacing w:before="120"/>
        <w:ind w:left="630" w:hanging="270"/>
        <w:rPr>
          <w:rFonts w:asciiTheme="minorHAnsi" w:hAnsiTheme="minorHAnsi"/>
        </w:rPr>
      </w:pPr>
      <w:r w:rsidRPr="00FF1B16">
        <w:rPr>
          <w:rFonts w:asciiTheme="minorHAnsi" w:hAnsiTheme="minorHAnsi"/>
        </w:rPr>
        <w:t>A. Some chose t</w:t>
      </w:r>
      <w:r w:rsidR="00384A3A">
        <w:rPr>
          <w:rFonts w:asciiTheme="minorHAnsi" w:hAnsiTheme="minorHAnsi"/>
        </w:rPr>
        <w:t>o reject His</w:t>
      </w:r>
      <w:r w:rsidR="00054869">
        <w:rPr>
          <w:rFonts w:asciiTheme="minorHAnsi" w:hAnsiTheme="minorHAnsi"/>
        </w:rPr>
        <w:t xml:space="preserve"> grace</w:t>
      </w:r>
      <w:r w:rsidR="00384A3A">
        <w:rPr>
          <w:rFonts w:asciiTheme="minorHAnsi" w:hAnsiTheme="minorHAnsi"/>
        </w:rPr>
        <w:t>.</w:t>
      </w:r>
    </w:p>
    <w:p w:rsidR="00393A9C" w:rsidRPr="00A037AC" w:rsidRDefault="00393A9C" w:rsidP="00A037AC">
      <w:pPr>
        <w:pStyle w:val="Header"/>
        <w:tabs>
          <w:tab w:val="clear" w:pos="4320"/>
          <w:tab w:val="clear" w:pos="8640"/>
        </w:tabs>
        <w:spacing w:before="120"/>
        <w:ind w:left="630" w:firstLine="0"/>
        <w:rPr>
          <w:rFonts w:asciiTheme="minorHAnsi" w:hAnsiTheme="minorHAnsi"/>
          <w:i/>
        </w:rPr>
      </w:pPr>
      <w:r w:rsidRPr="00A037AC">
        <w:rPr>
          <w:rFonts w:asciiTheme="minorHAnsi" w:hAnsiTheme="minorHAnsi"/>
          <w:b/>
        </w:rPr>
        <w:t>John 1:11</w:t>
      </w:r>
      <w:r w:rsidRPr="00FF1B16">
        <w:rPr>
          <w:rFonts w:asciiTheme="minorHAnsi" w:hAnsiTheme="minorHAnsi"/>
        </w:rPr>
        <w:t xml:space="preserve"> - </w:t>
      </w:r>
      <w:r w:rsidRPr="00A037AC">
        <w:rPr>
          <w:rFonts w:asciiTheme="minorHAnsi" w:hAnsiTheme="minorHAnsi"/>
          <w:i/>
        </w:rPr>
        <w:t xml:space="preserve">He came to His own, and those who were His own did not receive Him. </w:t>
      </w:r>
    </w:p>
    <w:p w:rsidR="00393A9C" w:rsidRPr="00FF1B16" w:rsidRDefault="00393A9C" w:rsidP="00A037AC">
      <w:pPr>
        <w:pStyle w:val="Header"/>
        <w:tabs>
          <w:tab w:val="clear" w:pos="4320"/>
          <w:tab w:val="clear" w:pos="8640"/>
        </w:tabs>
        <w:spacing w:before="120"/>
        <w:ind w:left="630" w:hanging="270"/>
        <w:rPr>
          <w:rFonts w:asciiTheme="minorHAnsi" w:hAnsiTheme="minorHAnsi"/>
        </w:rPr>
      </w:pPr>
      <w:r w:rsidRPr="00FF1B16">
        <w:rPr>
          <w:rFonts w:asciiTheme="minorHAnsi" w:hAnsiTheme="minorHAnsi"/>
        </w:rPr>
        <w:t>B. Other</w:t>
      </w:r>
      <w:r w:rsidR="00384A3A">
        <w:rPr>
          <w:rFonts w:asciiTheme="minorHAnsi" w:hAnsiTheme="minorHAnsi"/>
        </w:rPr>
        <w:t>s</w:t>
      </w:r>
      <w:r w:rsidRPr="00FF1B16">
        <w:rPr>
          <w:rFonts w:asciiTheme="minorHAnsi" w:hAnsiTheme="minorHAnsi"/>
        </w:rPr>
        <w:t xml:space="preserve"> chose to accept His gift of grace because they ac</w:t>
      </w:r>
      <w:r w:rsidR="00054869">
        <w:rPr>
          <w:rFonts w:asciiTheme="minorHAnsi" w:hAnsiTheme="minorHAnsi"/>
        </w:rPr>
        <w:t>knowledged their desperate need</w:t>
      </w:r>
      <w:r w:rsidR="00384A3A">
        <w:rPr>
          <w:rFonts w:asciiTheme="minorHAnsi" w:hAnsiTheme="minorHAnsi"/>
        </w:rPr>
        <w:t>.</w:t>
      </w:r>
    </w:p>
    <w:p w:rsidR="00393A9C" w:rsidRPr="00A037AC" w:rsidRDefault="00393A9C" w:rsidP="00A037AC">
      <w:pPr>
        <w:pStyle w:val="Header"/>
        <w:tabs>
          <w:tab w:val="clear" w:pos="4320"/>
          <w:tab w:val="clear" w:pos="8640"/>
        </w:tabs>
        <w:spacing w:before="120"/>
        <w:ind w:left="630" w:firstLine="0"/>
        <w:rPr>
          <w:rFonts w:asciiTheme="minorHAnsi" w:hAnsiTheme="minorHAnsi"/>
          <w:i/>
        </w:rPr>
      </w:pPr>
      <w:r w:rsidRPr="00A037AC">
        <w:rPr>
          <w:rFonts w:asciiTheme="minorHAnsi" w:hAnsiTheme="minorHAnsi"/>
          <w:b/>
        </w:rPr>
        <w:t>John 1:12</w:t>
      </w:r>
      <w:r w:rsidRPr="00FF1B16">
        <w:rPr>
          <w:rFonts w:asciiTheme="minorHAnsi" w:hAnsiTheme="minorHAnsi"/>
        </w:rPr>
        <w:t xml:space="preserve"> - </w:t>
      </w:r>
      <w:r w:rsidRPr="00A037AC">
        <w:rPr>
          <w:rFonts w:asciiTheme="minorHAnsi" w:hAnsiTheme="minorHAnsi"/>
          <w:i/>
        </w:rPr>
        <w:t>But as many as received Him, to them He gave the right to become children of God, even to</w:t>
      </w:r>
      <w:r w:rsidR="00054869" w:rsidRPr="00A037AC">
        <w:rPr>
          <w:rFonts w:asciiTheme="minorHAnsi" w:hAnsiTheme="minorHAnsi"/>
          <w:i/>
        </w:rPr>
        <w:t xml:space="preserve"> those who believe in His name…</w:t>
      </w:r>
    </w:p>
    <w:p w:rsidR="00393A9C" w:rsidRPr="00FF1B16" w:rsidRDefault="00393A9C" w:rsidP="00A037AC">
      <w:pPr>
        <w:pStyle w:val="Header"/>
        <w:tabs>
          <w:tab w:val="clear" w:pos="4320"/>
          <w:tab w:val="clear" w:pos="8640"/>
        </w:tabs>
        <w:spacing w:before="120"/>
        <w:ind w:left="900" w:hanging="270"/>
        <w:rPr>
          <w:rFonts w:asciiTheme="minorHAnsi" w:hAnsiTheme="minorHAnsi"/>
        </w:rPr>
      </w:pPr>
      <w:r w:rsidRPr="00FF1B16">
        <w:rPr>
          <w:rFonts w:asciiTheme="minorHAnsi" w:hAnsiTheme="minorHAnsi"/>
        </w:rPr>
        <w:t>1. We affirm that many unspeakable evils have been perpetra</w:t>
      </w:r>
      <w:r w:rsidR="00054869">
        <w:rPr>
          <w:rFonts w:asciiTheme="minorHAnsi" w:hAnsiTheme="minorHAnsi"/>
        </w:rPr>
        <w:t>ted in the name of Christianity</w:t>
      </w:r>
      <w:r w:rsidR="00384A3A">
        <w:rPr>
          <w:rFonts w:asciiTheme="minorHAnsi" w:hAnsiTheme="minorHAnsi"/>
        </w:rPr>
        <w:t>.</w:t>
      </w:r>
    </w:p>
    <w:p w:rsidR="00393A9C" w:rsidRPr="00FF1B16" w:rsidRDefault="00393A9C" w:rsidP="00A037AC">
      <w:pPr>
        <w:pStyle w:val="Header"/>
        <w:tabs>
          <w:tab w:val="clear" w:pos="4320"/>
          <w:tab w:val="clear" w:pos="8640"/>
        </w:tabs>
        <w:spacing w:before="120"/>
        <w:ind w:left="900" w:hanging="270"/>
        <w:rPr>
          <w:rFonts w:asciiTheme="minorHAnsi" w:hAnsiTheme="minorHAnsi"/>
        </w:rPr>
      </w:pPr>
      <w:r w:rsidRPr="00FF1B16">
        <w:rPr>
          <w:rFonts w:asciiTheme="minorHAnsi" w:hAnsiTheme="minorHAnsi"/>
        </w:rPr>
        <w:t>2. We encourage persons genuinely interested in the Crusades to study the or</w:t>
      </w:r>
      <w:r w:rsidR="00054869">
        <w:rPr>
          <w:rFonts w:asciiTheme="minorHAnsi" w:hAnsiTheme="minorHAnsi"/>
        </w:rPr>
        <w:t>iginal source documents</w:t>
      </w:r>
      <w:r w:rsidR="00384A3A">
        <w:rPr>
          <w:rFonts w:asciiTheme="minorHAnsi" w:hAnsiTheme="minorHAnsi"/>
        </w:rPr>
        <w:t>.</w:t>
      </w:r>
    </w:p>
    <w:p w:rsidR="00393A9C" w:rsidRPr="00FF1B16" w:rsidRDefault="00393A9C" w:rsidP="00A037AC">
      <w:pPr>
        <w:pStyle w:val="Header"/>
        <w:tabs>
          <w:tab w:val="clear" w:pos="4320"/>
          <w:tab w:val="clear" w:pos="8640"/>
        </w:tabs>
        <w:spacing w:before="120"/>
        <w:ind w:left="900" w:hanging="270"/>
        <w:rPr>
          <w:rFonts w:asciiTheme="minorHAnsi" w:hAnsiTheme="minorHAnsi"/>
        </w:rPr>
      </w:pPr>
      <w:r w:rsidRPr="00FF1B16">
        <w:rPr>
          <w:rFonts w:asciiTheme="minorHAnsi" w:hAnsiTheme="minorHAnsi"/>
        </w:rPr>
        <w:t>3. We acknowledge that “Many Muslims (including, at present, the majority of Muslims in America) oppose militaristic interpretations of jihad and view the actions of these terrorist groups as moral atrocities</w:t>
      </w:r>
      <w:r w:rsidR="00054869">
        <w:rPr>
          <w:rFonts w:asciiTheme="minorHAnsi" w:hAnsiTheme="minorHAnsi"/>
        </w:rPr>
        <w:t>.” (Gunn, p. 17)</w:t>
      </w:r>
    </w:p>
    <w:p w:rsidR="00393A9C" w:rsidRPr="00FF1B16" w:rsidRDefault="00393A9C" w:rsidP="00A037AC">
      <w:pPr>
        <w:pStyle w:val="Header"/>
        <w:tabs>
          <w:tab w:val="clear" w:pos="4320"/>
          <w:tab w:val="clear" w:pos="8640"/>
        </w:tabs>
        <w:spacing w:before="120"/>
        <w:ind w:left="900" w:hanging="270"/>
        <w:rPr>
          <w:rFonts w:asciiTheme="minorHAnsi" w:hAnsiTheme="minorHAnsi"/>
        </w:rPr>
      </w:pPr>
      <w:r w:rsidRPr="00FF1B16">
        <w:rPr>
          <w:rFonts w:asciiTheme="minorHAnsi" w:hAnsiTheme="minorHAnsi"/>
        </w:rPr>
        <w:t xml:space="preserve">4. We affirm that many terrorists are operating off of their brand of Muslim faith and their actions cannot be understood or defeated </w:t>
      </w:r>
      <w:r w:rsidR="00054869">
        <w:rPr>
          <w:rFonts w:asciiTheme="minorHAnsi" w:hAnsiTheme="minorHAnsi"/>
        </w:rPr>
        <w:t>apart from that acknowledgement</w:t>
      </w:r>
      <w:r w:rsidR="00384A3A">
        <w:rPr>
          <w:rFonts w:asciiTheme="minorHAnsi" w:hAnsiTheme="minorHAnsi"/>
        </w:rPr>
        <w:t>.</w:t>
      </w:r>
    </w:p>
    <w:p w:rsidR="00393A9C" w:rsidRPr="00FF1B16" w:rsidRDefault="00393A9C" w:rsidP="00A037AC">
      <w:pPr>
        <w:pStyle w:val="Header"/>
        <w:tabs>
          <w:tab w:val="clear" w:pos="4320"/>
          <w:tab w:val="clear" w:pos="8640"/>
        </w:tabs>
        <w:spacing w:before="120"/>
        <w:ind w:left="900" w:hanging="270"/>
        <w:rPr>
          <w:rFonts w:asciiTheme="minorHAnsi" w:hAnsiTheme="minorHAnsi"/>
        </w:rPr>
      </w:pPr>
      <w:r w:rsidRPr="00FF1B16">
        <w:rPr>
          <w:rFonts w:asciiTheme="minorHAnsi" w:hAnsiTheme="minorHAnsi"/>
        </w:rPr>
        <w:t>5. We believe our gracious Savior taught a clear separation of church and state and we therefore</w:t>
      </w:r>
      <w:r w:rsidR="00384A3A">
        <w:rPr>
          <w:rFonts w:asciiTheme="minorHAnsi" w:hAnsiTheme="minorHAnsi"/>
        </w:rPr>
        <w:t>,</w:t>
      </w:r>
      <w:r w:rsidRPr="00FF1B16">
        <w:rPr>
          <w:rFonts w:asciiTheme="minorHAnsi" w:hAnsiTheme="minorHAnsi"/>
        </w:rPr>
        <w:t xml:space="preserve"> do not want or expect the state to </w:t>
      </w:r>
      <w:r w:rsidR="00054869">
        <w:rPr>
          <w:rFonts w:asciiTheme="minorHAnsi" w:hAnsiTheme="minorHAnsi"/>
        </w:rPr>
        <w:t>accomplish the church’s mission</w:t>
      </w:r>
      <w:r w:rsidR="00384A3A">
        <w:rPr>
          <w:rFonts w:asciiTheme="minorHAnsi" w:hAnsiTheme="minorHAnsi"/>
        </w:rPr>
        <w:t>.</w:t>
      </w:r>
    </w:p>
    <w:p w:rsidR="00393A9C" w:rsidRPr="00A037AC" w:rsidRDefault="00393A9C" w:rsidP="00A037AC">
      <w:pPr>
        <w:pStyle w:val="Header"/>
        <w:tabs>
          <w:tab w:val="clear" w:pos="4320"/>
          <w:tab w:val="clear" w:pos="8640"/>
        </w:tabs>
        <w:spacing w:before="120"/>
        <w:ind w:left="900" w:firstLine="0"/>
        <w:rPr>
          <w:rFonts w:asciiTheme="minorHAnsi" w:hAnsiTheme="minorHAnsi"/>
          <w:i/>
        </w:rPr>
      </w:pPr>
      <w:r w:rsidRPr="00A037AC">
        <w:rPr>
          <w:rFonts w:asciiTheme="minorHAnsi" w:hAnsiTheme="minorHAnsi"/>
          <w:b/>
        </w:rPr>
        <w:t>Matthew 22:21</w:t>
      </w:r>
      <w:r w:rsidRPr="00FF1B16">
        <w:rPr>
          <w:rFonts w:asciiTheme="minorHAnsi" w:hAnsiTheme="minorHAnsi"/>
        </w:rPr>
        <w:t xml:space="preserve"> - </w:t>
      </w:r>
      <w:r w:rsidRPr="00A037AC">
        <w:rPr>
          <w:rFonts w:asciiTheme="minorHAnsi" w:hAnsiTheme="minorHAnsi"/>
          <w:i/>
        </w:rPr>
        <w:t xml:space="preserve">They said to Him, “Caesar’s.” Then He said to them, “Then render to Caesar the things that are Caesar’s; and to God the things that are God’s.” </w:t>
      </w:r>
    </w:p>
    <w:p w:rsidR="00393A9C" w:rsidRPr="00FF1B16" w:rsidRDefault="00393A9C" w:rsidP="00A037AC">
      <w:pPr>
        <w:pStyle w:val="Header"/>
        <w:tabs>
          <w:tab w:val="clear" w:pos="4320"/>
          <w:tab w:val="clear" w:pos="8640"/>
        </w:tabs>
        <w:spacing w:before="120"/>
        <w:ind w:left="900" w:hanging="270"/>
        <w:rPr>
          <w:rFonts w:asciiTheme="minorHAnsi" w:hAnsiTheme="minorHAnsi"/>
        </w:rPr>
      </w:pPr>
      <w:r w:rsidRPr="00FF1B16">
        <w:rPr>
          <w:rFonts w:asciiTheme="minorHAnsi" w:hAnsiTheme="minorHAnsi"/>
        </w:rPr>
        <w:t>6. We believe our gracious Savior taught us to never impose our relig</w:t>
      </w:r>
      <w:r w:rsidR="00054869">
        <w:rPr>
          <w:rFonts w:asciiTheme="minorHAnsi" w:hAnsiTheme="minorHAnsi"/>
        </w:rPr>
        <w:t>ious beliefs on others by force</w:t>
      </w:r>
      <w:r w:rsidR="00384A3A">
        <w:rPr>
          <w:rFonts w:asciiTheme="minorHAnsi" w:hAnsiTheme="minorHAnsi"/>
        </w:rPr>
        <w:t>.</w:t>
      </w:r>
    </w:p>
    <w:p w:rsidR="00393A9C" w:rsidRPr="00FF1B16" w:rsidRDefault="00393A9C" w:rsidP="00A037AC">
      <w:pPr>
        <w:pStyle w:val="Header"/>
        <w:tabs>
          <w:tab w:val="clear" w:pos="4320"/>
          <w:tab w:val="clear" w:pos="8640"/>
        </w:tabs>
        <w:spacing w:before="120"/>
        <w:ind w:left="900" w:firstLine="0"/>
        <w:rPr>
          <w:rFonts w:asciiTheme="minorHAnsi" w:hAnsiTheme="minorHAnsi"/>
        </w:rPr>
      </w:pPr>
      <w:r w:rsidRPr="00A037AC">
        <w:rPr>
          <w:rFonts w:asciiTheme="minorHAnsi" w:hAnsiTheme="minorHAnsi"/>
          <w:b/>
        </w:rPr>
        <w:t>John 18:36</w:t>
      </w:r>
      <w:r w:rsidRPr="00FF1B16">
        <w:rPr>
          <w:rFonts w:asciiTheme="minorHAnsi" w:hAnsiTheme="minorHAnsi"/>
        </w:rPr>
        <w:t xml:space="preserve"> - </w:t>
      </w:r>
      <w:r w:rsidRPr="00A037AC">
        <w:rPr>
          <w:rFonts w:asciiTheme="minorHAnsi" w:hAnsiTheme="minorHAnsi"/>
          <w:i/>
        </w:rPr>
        <w:t xml:space="preserve">Jesus answered, “My kingdom is not of this world. If My kingdom were of this world, then </w:t>
      </w:r>
      <w:proofErr w:type="gramStart"/>
      <w:r w:rsidRPr="00A037AC">
        <w:rPr>
          <w:rFonts w:asciiTheme="minorHAnsi" w:hAnsiTheme="minorHAnsi"/>
          <w:i/>
        </w:rPr>
        <w:t>My</w:t>
      </w:r>
      <w:proofErr w:type="gramEnd"/>
      <w:r w:rsidRPr="00A037AC">
        <w:rPr>
          <w:rFonts w:asciiTheme="minorHAnsi" w:hAnsiTheme="minorHAnsi"/>
          <w:i/>
        </w:rPr>
        <w:t xml:space="preserve"> servants would be fighting so that I would not be handed over to the Jews; but as it is, My kingdom is not of this realm.”</w:t>
      </w:r>
      <w:r w:rsidRPr="00FF1B16">
        <w:rPr>
          <w:rFonts w:asciiTheme="minorHAnsi" w:hAnsiTheme="minorHAnsi"/>
        </w:rPr>
        <w:t xml:space="preserve"> </w:t>
      </w:r>
    </w:p>
    <w:p w:rsidR="00393A9C" w:rsidRPr="00FF1B16" w:rsidRDefault="00393A9C" w:rsidP="00A037AC">
      <w:pPr>
        <w:pStyle w:val="Header"/>
        <w:tabs>
          <w:tab w:val="clear" w:pos="4320"/>
          <w:tab w:val="clear" w:pos="8640"/>
        </w:tabs>
        <w:spacing w:before="120"/>
        <w:ind w:left="900" w:hanging="270"/>
        <w:rPr>
          <w:rFonts w:asciiTheme="minorHAnsi" w:hAnsiTheme="minorHAnsi"/>
        </w:rPr>
      </w:pPr>
      <w:r w:rsidRPr="00FF1B16">
        <w:rPr>
          <w:rFonts w:asciiTheme="minorHAnsi" w:hAnsiTheme="minorHAnsi"/>
        </w:rPr>
        <w:t xml:space="preserve">7. We believe God instituted </w:t>
      </w:r>
      <w:proofErr w:type="gramStart"/>
      <w:r w:rsidRPr="00FF1B16">
        <w:rPr>
          <w:rFonts w:asciiTheme="minorHAnsi" w:hAnsiTheme="minorHAnsi"/>
        </w:rPr>
        <w:t>government, that</w:t>
      </w:r>
      <w:proofErr w:type="gramEnd"/>
      <w:r w:rsidRPr="00FF1B16">
        <w:rPr>
          <w:rFonts w:asciiTheme="minorHAnsi" w:hAnsiTheme="minorHAnsi"/>
        </w:rPr>
        <w:t xml:space="preserve"> we have clear responsibilities to it, and it has clear r</w:t>
      </w:r>
      <w:r w:rsidR="00054869">
        <w:rPr>
          <w:rFonts w:asciiTheme="minorHAnsi" w:hAnsiTheme="minorHAnsi"/>
        </w:rPr>
        <w:t>esponsibilities to its citizens</w:t>
      </w:r>
      <w:r w:rsidR="00384A3A">
        <w:rPr>
          <w:rFonts w:asciiTheme="minorHAnsi" w:hAnsiTheme="minorHAnsi"/>
        </w:rPr>
        <w:t>.</w:t>
      </w:r>
    </w:p>
    <w:p w:rsidR="00393A9C" w:rsidRPr="00FF1B16" w:rsidRDefault="00393A9C" w:rsidP="00A037AC">
      <w:pPr>
        <w:pStyle w:val="Header"/>
        <w:tabs>
          <w:tab w:val="clear" w:pos="4320"/>
          <w:tab w:val="clear" w:pos="8640"/>
        </w:tabs>
        <w:spacing w:before="120"/>
        <w:ind w:left="900" w:hanging="270"/>
        <w:rPr>
          <w:rFonts w:asciiTheme="minorHAnsi" w:hAnsiTheme="minorHAnsi"/>
        </w:rPr>
      </w:pPr>
      <w:r w:rsidRPr="00FF1B16">
        <w:rPr>
          <w:rFonts w:asciiTheme="minorHAnsi" w:hAnsiTheme="minorHAnsi"/>
        </w:rPr>
        <w:t>8. We reject superficial substitutes that fail to recognize the depravity of man a</w:t>
      </w:r>
      <w:r w:rsidR="00054869">
        <w:rPr>
          <w:rFonts w:asciiTheme="minorHAnsi" w:hAnsiTheme="minorHAnsi"/>
        </w:rPr>
        <w:t>nd our desperate need for grace</w:t>
      </w:r>
      <w:r w:rsidR="00384A3A">
        <w:rPr>
          <w:rFonts w:asciiTheme="minorHAnsi" w:hAnsiTheme="minorHAnsi"/>
        </w:rPr>
        <w:t>.</w:t>
      </w:r>
    </w:p>
    <w:p w:rsidR="00423BD1" w:rsidRPr="00FF1B16" w:rsidRDefault="00393A9C" w:rsidP="00A037AC">
      <w:pPr>
        <w:pStyle w:val="Header"/>
        <w:tabs>
          <w:tab w:val="clear" w:pos="4320"/>
          <w:tab w:val="clear" w:pos="8640"/>
        </w:tabs>
        <w:spacing w:before="120"/>
        <w:ind w:left="900" w:hanging="270"/>
        <w:rPr>
          <w:rFonts w:asciiTheme="minorHAnsi" w:hAnsiTheme="minorHAnsi"/>
        </w:rPr>
      </w:pPr>
      <w:r w:rsidRPr="00FF1B16">
        <w:rPr>
          <w:rFonts w:asciiTheme="minorHAnsi" w:hAnsiTheme="minorHAnsi"/>
        </w:rPr>
        <w:t>9. We celebrate the grace and truth of our sufficient Savior and seek to relate</w:t>
      </w:r>
      <w:r w:rsidR="00054869">
        <w:rPr>
          <w:rFonts w:asciiTheme="minorHAnsi" w:hAnsiTheme="minorHAnsi"/>
        </w:rPr>
        <w:t xml:space="preserve"> to others in a similar fashion</w:t>
      </w:r>
      <w:r w:rsidR="00384A3A">
        <w:rPr>
          <w:rFonts w:asciiTheme="minorHAnsi" w:hAnsiTheme="minorHAnsi"/>
        </w:rPr>
        <w:t>.</w:t>
      </w:r>
    </w:p>
    <w:sectPr w:rsidR="00423BD1" w:rsidRPr="00FF1B16"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010D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54241"/>
    <w:multiLevelType w:val="hybridMultilevel"/>
    <w:tmpl w:val="F92C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24FB2"/>
    <w:multiLevelType w:val="hybridMultilevel"/>
    <w:tmpl w:val="68BA0F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9237F40"/>
    <w:multiLevelType w:val="hybridMultilevel"/>
    <w:tmpl w:val="15A23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B8C1290"/>
    <w:multiLevelType w:val="hybridMultilevel"/>
    <w:tmpl w:val="9C285B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58758E4"/>
    <w:multiLevelType w:val="hybridMultilevel"/>
    <w:tmpl w:val="E99239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D240781"/>
    <w:multiLevelType w:val="hybridMultilevel"/>
    <w:tmpl w:val="2BC6A7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D3D3BE9"/>
    <w:multiLevelType w:val="hybridMultilevel"/>
    <w:tmpl w:val="49826106"/>
    <w:lvl w:ilvl="0" w:tplc="B2389E6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DE40FF1"/>
    <w:multiLevelType w:val="hybridMultilevel"/>
    <w:tmpl w:val="828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4CD30F56"/>
    <w:multiLevelType w:val="hybridMultilevel"/>
    <w:tmpl w:val="2D30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07869"/>
    <w:multiLevelType w:val="hybridMultilevel"/>
    <w:tmpl w:val="B43C1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C77DC"/>
    <w:multiLevelType w:val="hybridMultilevel"/>
    <w:tmpl w:val="0A8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9075A"/>
    <w:multiLevelType w:val="hybridMultilevel"/>
    <w:tmpl w:val="7DCA4006"/>
    <w:lvl w:ilvl="0" w:tplc="116481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16AD2"/>
    <w:multiLevelType w:val="hybridMultilevel"/>
    <w:tmpl w:val="73C845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6A1C0A84"/>
    <w:multiLevelType w:val="hybridMultilevel"/>
    <w:tmpl w:val="EC342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8629E"/>
    <w:multiLevelType w:val="hybridMultilevel"/>
    <w:tmpl w:val="A3E62838"/>
    <w:lvl w:ilvl="0" w:tplc="020E342A">
      <w:start w:val="2"/>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C19BD"/>
    <w:multiLevelType w:val="hybridMultilevel"/>
    <w:tmpl w:val="1C0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3"/>
  </w:num>
  <w:num w:numId="16">
    <w:abstractNumId w:val="28"/>
  </w:num>
  <w:num w:numId="17">
    <w:abstractNumId w:val="17"/>
  </w:num>
  <w:num w:numId="18">
    <w:abstractNumId w:val="22"/>
  </w:num>
  <w:num w:numId="19">
    <w:abstractNumId w:val="11"/>
  </w:num>
  <w:num w:numId="20">
    <w:abstractNumId w:val="12"/>
  </w:num>
  <w:num w:numId="21">
    <w:abstractNumId w:val="15"/>
  </w:num>
  <w:num w:numId="22">
    <w:abstractNumId w:val="16"/>
  </w:num>
  <w:num w:numId="23">
    <w:abstractNumId w:val="25"/>
  </w:num>
  <w:num w:numId="24">
    <w:abstractNumId w:val="13"/>
  </w:num>
  <w:num w:numId="25">
    <w:abstractNumId w:val="19"/>
  </w:num>
  <w:num w:numId="26">
    <w:abstractNumId w:val="24"/>
  </w:num>
  <w:num w:numId="27">
    <w:abstractNumId w:val="21"/>
  </w:num>
  <w:num w:numId="28">
    <w:abstractNumId w:val="26"/>
  </w:num>
  <w:num w:numId="2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D10"/>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869"/>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0C33"/>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00B"/>
    <w:rsid w:val="000B1736"/>
    <w:rsid w:val="000B244F"/>
    <w:rsid w:val="000B29C4"/>
    <w:rsid w:val="000B33AB"/>
    <w:rsid w:val="000B347C"/>
    <w:rsid w:val="000B414B"/>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1F9A"/>
    <w:rsid w:val="000D2828"/>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C3A"/>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5867"/>
    <w:rsid w:val="001762EC"/>
    <w:rsid w:val="001771F6"/>
    <w:rsid w:val="001773EC"/>
    <w:rsid w:val="00181E5A"/>
    <w:rsid w:val="0018222F"/>
    <w:rsid w:val="001825E7"/>
    <w:rsid w:val="00182B11"/>
    <w:rsid w:val="001833F2"/>
    <w:rsid w:val="0018349F"/>
    <w:rsid w:val="00183CDD"/>
    <w:rsid w:val="001849AF"/>
    <w:rsid w:val="00184A7B"/>
    <w:rsid w:val="00184DDC"/>
    <w:rsid w:val="00185E6B"/>
    <w:rsid w:val="00186D4E"/>
    <w:rsid w:val="001878BC"/>
    <w:rsid w:val="00192485"/>
    <w:rsid w:val="001925E4"/>
    <w:rsid w:val="00193795"/>
    <w:rsid w:val="00193E2F"/>
    <w:rsid w:val="00194879"/>
    <w:rsid w:val="0019600C"/>
    <w:rsid w:val="00196C87"/>
    <w:rsid w:val="00196F26"/>
    <w:rsid w:val="00196F31"/>
    <w:rsid w:val="001971B8"/>
    <w:rsid w:val="001A0967"/>
    <w:rsid w:val="001A1F20"/>
    <w:rsid w:val="001A405D"/>
    <w:rsid w:val="001A4EDE"/>
    <w:rsid w:val="001A7744"/>
    <w:rsid w:val="001A7ADC"/>
    <w:rsid w:val="001B1CCA"/>
    <w:rsid w:val="001B1F5C"/>
    <w:rsid w:val="001B2A20"/>
    <w:rsid w:val="001B2B0B"/>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1E0B"/>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9F7"/>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1F5"/>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173A6"/>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A3A"/>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3A9C"/>
    <w:rsid w:val="003944E8"/>
    <w:rsid w:val="003945EA"/>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480"/>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BD1"/>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23B6"/>
    <w:rsid w:val="0045265C"/>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A4D"/>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0FC"/>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009"/>
    <w:rsid w:val="00660947"/>
    <w:rsid w:val="00660CFA"/>
    <w:rsid w:val="006610E2"/>
    <w:rsid w:val="006618A8"/>
    <w:rsid w:val="00661C67"/>
    <w:rsid w:val="00661D77"/>
    <w:rsid w:val="00661ECD"/>
    <w:rsid w:val="00662D1B"/>
    <w:rsid w:val="00663097"/>
    <w:rsid w:val="006632D2"/>
    <w:rsid w:val="00663F58"/>
    <w:rsid w:val="00664293"/>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29C"/>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DCF"/>
    <w:rsid w:val="00744E9B"/>
    <w:rsid w:val="00744FB4"/>
    <w:rsid w:val="0074549A"/>
    <w:rsid w:val="0074581F"/>
    <w:rsid w:val="007467D6"/>
    <w:rsid w:val="00747627"/>
    <w:rsid w:val="00747FBF"/>
    <w:rsid w:val="007500B4"/>
    <w:rsid w:val="007506EA"/>
    <w:rsid w:val="00750D14"/>
    <w:rsid w:val="00750D9C"/>
    <w:rsid w:val="00751CC6"/>
    <w:rsid w:val="0075200E"/>
    <w:rsid w:val="00752CFE"/>
    <w:rsid w:val="00752E7A"/>
    <w:rsid w:val="00752E9C"/>
    <w:rsid w:val="0075372F"/>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0AA2"/>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699"/>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1FB"/>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3E4"/>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62B0"/>
    <w:rsid w:val="00937B69"/>
    <w:rsid w:val="009403B6"/>
    <w:rsid w:val="00940706"/>
    <w:rsid w:val="00940E12"/>
    <w:rsid w:val="00943009"/>
    <w:rsid w:val="00943DBB"/>
    <w:rsid w:val="00944A44"/>
    <w:rsid w:val="00945458"/>
    <w:rsid w:val="00945C76"/>
    <w:rsid w:val="009471C1"/>
    <w:rsid w:val="0094731B"/>
    <w:rsid w:val="00947C28"/>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839"/>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6D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4A8"/>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2F9"/>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6FA6"/>
    <w:rsid w:val="009F7203"/>
    <w:rsid w:val="009F7E0B"/>
    <w:rsid w:val="00A0022A"/>
    <w:rsid w:val="00A0055E"/>
    <w:rsid w:val="00A00F46"/>
    <w:rsid w:val="00A01C02"/>
    <w:rsid w:val="00A037AC"/>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5BE1"/>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56F45"/>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8DC"/>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0421"/>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536"/>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75"/>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2EC4"/>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923"/>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1B16"/>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8327-366F-475E-AC67-F7A1F584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1067</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2015-02-25T15:16:00Z</cp:lastPrinted>
  <dcterms:created xsi:type="dcterms:W3CDTF">2015-02-26T14:50:00Z</dcterms:created>
  <dcterms:modified xsi:type="dcterms:W3CDTF">2015-02-26T14:50:00Z</dcterms:modified>
</cp:coreProperties>
</file>