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E91491" w:rsidRDefault="00E91491" w:rsidP="00E91491">
      <w:pPr>
        <w:ind w:left="0" w:firstLine="0"/>
        <w:jc w:val="center"/>
        <w:rPr>
          <w:rFonts w:asciiTheme="minorHAnsi" w:hAnsiTheme="minorHAnsi" w:cstheme="minorHAnsi"/>
          <w:b/>
          <w:color w:val="000000" w:themeColor="text1"/>
          <w:szCs w:val="24"/>
          <w:u w:color="000000" w:themeColor="text1"/>
        </w:rPr>
      </w:pPr>
      <w:r w:rsidRPr="00E91491">
        <w:rPr>
          <w:rFonts w:asciiTheme="minorHAnsi" w:hAnsiTheme="minorHAnsi" w:cstheme="minorHAnsi"/>
          <w:b/>
          <w:color w:val="000000" w:themeColor="text1"/>
          <w:szCs w:val="24"/>
          <w:u w:color="000000" w:themeColor="text1"/>
        </w:rPr>
        <w:t>Grace from the Patriarchs</w:t>
      </w:r>
    </w:p>
    <w:p w:rsidR="001D5AD5" w:rsidRPr="001D5AD5" w:rsidRDefault="001D5AD5" w:rsidP="001D5AD5">
      <w:pPr>
        <w:ind w:left="0" w:firstLine="0"/>
        <w:jc w:val="center"/>
        <w:rPr>
          <w:rFonts w:asciiTheme="minorHAnsi" w:hAnsiTheme="minorHAnsi" w:cstheme="minorHAnsi"/>
          <w:b/>
          <w:color w:val="000000" w:themeColor="text1"/>
          <w:szCs w:val="24"/>
          <w:u w:color="000000" w:themeColor="text1"/>
        </w:rPr>
      </w:pPr>
      <w:r w:rsidRPr="001D5AD5">
        <w:rPr>
          <w:rFonts w:asciiTheme="minorHAnsi" w:hAnsiTheme="minorHAnsi" w:cstheme="minorHAnsi"/>
          <w:b/>
          <w:color w:val="000000" w:themeColor="text1"/>
          <w:szCs w:val="24"/>
          <w:u w:color="000000" w:themeColor="text1"/>
        </w:rPr>
        <w:t>Grace that Chooses</w:t>
      </w:r>
    </w:p>
    <w:p w:rsidR="001D5AD5" w:rsidRPr="001D5AD5" w:rsidRDefault="001D5AD5" w:rsidP="001D5AD5">
      <w:pPr>
        <w:pStyle w:val="Header"/>
        <w:tabs>
          <w:tab w:val="clear" w:pos="4320"/>
          <w:tab w:val="clear" w:pos="8640"/>
        </w:tabs>
        <w:spacing w:before="120"/>
        <w:ind w:left="0" w:firstLine="0"/>
        <w:rPr>
          <w:rFonts w:asciiTheme="minorHAnsi" w:hAnsiTheme="minorHAnsi"/>
          <w:szCs w:val="24"/>
        </w:rPr>
      </w:pPr>
      <w:r w:rsidRPr="001D5AD5">
        <w:rPr>
          <w:rFonts w:asciiTheme="minorHAnsi" w:hAnsiTheme="minorHAnsi"/>
          <w:b/>
          <w:szCs w:val="24"/>
        </w:rPr>
        <w:t>Hebrews 4:16</w:t>
      </w:r>
      <w:r w:rsidRPr="001D5AD5">
        <w:rPr>
          <w:rFonts w:asciiTheme="minorHAnsi" w:hAnsiTheme="minorHAnsi"/>
          <w:szCs w:val="24"/>
        </w:rPr>
        <w:t xml:space="preserve"> - Therefore let us draw near with confidence to the throne of grace, so that we may receive mercy and find grace to help in time of need. </w:t>
      </w:r>
    </w:p>
    <w:p w:rsidR="001D5AD5" w:rsidRPr="001D5AD5" w:rsidRDefault="001D5AD5" w:rsidP="001D5AD5">
      <w:pPr>
        <w:pStyle w:val="Header"/>
        <w:tabs>
          <w:tab w:val="clear" w:pos="4320"/>
          <w:tab w:val="clear" w:pos="8640"/>
        </w:tabs>
        <w:spacing w:before="120"/>
        <w:ind w:left="0" w:firstLine="0"/>
        <w:rPr>
          <w:rFonts w:asciiTheme="minorHAnsi" w:hAnsiTheme="minorHAnsi"/>
          <w:szCs w:val="24"/>
        </w:rPr>
      </w:pPr>
      <w:r w:rsidRPr="001D5AD5">
        <w:rPr>
          <w:rFonts w:asciiTheme="minorHAnsi" w:hAnsiTheme="minorHAnsi"/>
          <w:szCs w:val="24"/>
        </w:rPr>
        <w:t>3 characteristics of people God often uses in the fulfi</w:t>
      </w:r>
      <w:r>
        <w:rPr>
          <w:rFonts w:asciiTheme="minorHAnsi" w:hAnsiTheme="minorHAnsi"/>
          <w:szCs w:val="24"/>
        </w:rPr>
        <w:t>llment of His gracious promises</w:t>
      </w:r>
    </w:p>
    <w:p w:rsidR="001D5AD5" w:rsidRPr="001D5AD5" w:rsidRDefault="001D5AD5" w:rsidP="001D5AD5">
      <w:pPr>
        <w:pStyle w:val="Header"/>
        <w:tabs>
          <w:tab w:val="clear" w:pos="4320"/>
          <w:tab w:val="clear" w:pos="8640"/>
        </w:tabs>
        <w:spacing w:before="120"/>
        <w:ind w:left="0" w:firstLine="0"/>
        <w:rPr>
          <w:rFonts w:asciiTheme="minorHAnsi" w:hAnsiTheme="minorHAnsi"/>
          <w:b/>
          <w:szCs w:val="24"/>
        </w:rPr>
      </w:pPr>
      <w:r w:rsidRPr="001D5AD5">
        <w:rPr>
          <w:rFonts w:asciiTheme="minorHAnsi" w:hAnsiTheme="minorHAnsi"/>
          <w:b/>
          <w:szCs w:val="24"/>
        </w:rPr>
        <w:t>I. Those Who Know Heartache and Struggle</w:t>
      </w:r>
    </w:p>
    <w:p w:rsidR="001D5AD5" w:rsidRPr="001D5AD5" w:rsidRDefault="001D5AD5" w:rsidP="001D5AD5">
      <w:pPr>
        <w:pStyle w:val="Header"/>
        <w:tabs>
          <w:tab w:val="clear" w:pos="4320"/>
          <w:tab w:val="clear" w:pos="8640"/>
        </w:tabs>
        <w:spacing w:before="120"/>
        <w:ind w:left="270" w:firstLine="0"/>
        <w:rPr>
          <w:rFonts w:asciiTheme="minorHAnsi" w:hAnsiTheme="minorHAnsi"/>
          <w:szCs w:val="24"/>
        </w:rPr>
      </w:pPr>
      <w:r w:rsidRPr="001D5AD5">
        <w:rPr>
          <w:rFonts w:asciiTheme="minorHAnsi" w:hAnsiTheme="minorHAnsi"/>
          <w:szCs w:val="24"/>
        </w:rPr>
        <w:t>A. Rebekah’s barrenness</w:t>
      </w:r>
    </w:p>
    <w:p w:rsidR="001D5AD5" w:rsidRPr="001D5AD5" w:rsidRDefault="001D5AD5" w:rsidP="001D5AD5">
      <w:pPr>
        <w:pStyle w:val="Header"/>
        <w:tabs>
          <w:tab w:val="clear" w:pos="4320"/>
          <w:tab w:val="clear" w:pos="8640"/>
        </w:tabs>
        <w:spacing w:before="120"/>
        <w:ind w:left="540" w:firstLine="0"/>
        <w:rPr>
          <w:rFonts w:asciiTheme="minorHAnsi" w:hAnsiTheme="minorHAnsi"/>
          <w:i/>
          <w:szCs w:val="24"/>
        </w:rPr>
      </w:pPr>
      <w:r w:rsidRPr="001D5AD5">
        <w:rPr>
          <w:rFonts w:asciiTheme="minorHAnsi" w:hAnsiTheme="minorHAnsi"/>
          <w:b/>
          <w:szCs w:val="24"/>
        </w:rPr>
        <w:t>Genesis 25:20</w:t>
      </w:r>
      <w:r w:rsidRPr="001D5AD5">
        <w:rPr>
          <w:rFonts w:asciiTheme="minorHAnsi" w:hAnsiTheme="minorHAnsi"/>
          <w:szCs w:val="24"/>
        </w:rPr>
        <w:t xml:space="preserve"> - </w:t>
      </w:r>
      <w:r w:rsidR="00FC6810">
        <w:rPr>
          <w:rFonts w:asciiTheme="minorHAnsi" w:hAnsiTheme="minorHAnsi"/>
          <w:szCs w:val="24"/>
        </w:rPr>
        <w:t>…</w:t>
      </w:r>
      <w:r w:rsidRPr="001D5AD5">
        <w:rPr>
          <w:rFonts w:asciiTheme="minorHAnsi" w:hAnsiTheme="minorHAnsi"/>
          <w:i/>
          <w:szCs w:val="24"/>
        </w:rPr>
        <w:t xml:space="preserve">and Isaac was forty years old when he took Rebekah, the daughter of </w:t>
      </w:r>
      <w:proofErr w:type="spellStart"/>
      <w:r w:rsidRPr="001D5AD5">
        <w:rPr>
          <w:rFonts w:asciiTheme="minorHAnsi" w:hAnsiTheme="minorHAnsi"/>
          <w:i/>
          <w:szCs w:val="24"/>
        </w:rPr>
        <w:t>Bethuel</w:t>
      </w:r>
      <w:proofErr w:type="spellEnd"/>
      <w:r w:rsidRPr="001D5AD5">
        <w:rPr>
          <w:rFonts w:asciiTheme="minorHAnsi" w:hAnsiTheme="minorHAnsi"/>
          <w:i/>
          <w:szCs w:val="24"/>
        </w:rPr>
        <w:t xml:space="preserve"> the Aramean of </w:t>
      </w:r>
      <w:proofErr w:type="spellStart"/>
      <w:r w:rsidRPr="001D5AD5">
        <w:rPr>
          <w:rFonts w:asciiTheme="minorHAnsi" w:hAnsiTheme="minorHAnsi"/>
          <w:i/>
          <w:szCs w:val="24"/>
        </w:rPr>
        <w:t>Paddan-aram</w:t>
      </w:r>
      <w:proofErr w:type="spellEnd"/>
      <w:r w:rsidRPr="001D5AD5">
        <w:rPr>
          <w:rFonts w:asciiTheme="minorHAnsi" w:hAnsiTheme="minorHAnsi"/>
          <w:i/>
          <w:szCs w:val="24"/>
        </w:rPr>
        <w:t xml:space="preserve">, the sister of Laban the Aramean, to be his wife. </w:t>
      </w:r>
    </w:p>
    <w:p w:rsidR="001D5AD5" w:rsidRPr="001D5AD5" w:rsidRDefault="001D5AD5" w:rsidP="001D5AD5">
      <w:pPr>
        <w:pStyle w:val="Header"/>
        <w:tabs>
          <w:tab w:val="clear" w:pos="4320"/>
          <w:tab w:val="clear" w:pos="8640"/>
        </w:tabs>
        <w:spacing w:before="120"/>
        <w:ind w:left="540" w:firstLine="0"/>
        <w:rPr>
          <w:rFonts w:asciiTheme="minorHAnsi" w:hAnsiTheme="minorHAnsi"/>
          <w:szCs w:val="24"/>
        </w:rPr>
      </w:pPr>
      <w:r w:rsidRPr="001D5AD5">
        <w:rPr>
          <w:rFonts w:asciiTheme="minorHAnsi" w:hAnsiTheme="minorHAnsi"/>
          <w:b/>
          <w:szCs w:val="24"/>
        </w:rPr>
        <w:t>Genesis 25:21</w:t>
      </w:r>
      <w:r w:rsidRPr="001D5AD5">
        <w:rPr>
          <w:rFonts w:asciiTheme="minorHAnsi" w:hAnsiTheme="minorHAnsi"/>
          <w:szCs w:val="24"/>
        </w:rPr>
        <w:t xml:space="preserve"> - </w:t>
      </w:r>
      <w:r w:rsidRPr="001D5AD5">
        <w:rPr>
          <w:rFonts w:asciiTheme="minorHAnsi" w:hAnsiTheme="minorHAnsi"/>
          <w:i/>
          <w:szCs w:val="24"/>
        </w:rPr>
        <w:t>Isaac prayed to the Lord on behalf of his wife, because she was barren…</w:t>
      </w:r>
    </w:p>
    <w:p w:rsidR="001D5AD5" w:rsidRPr="001D5AD5" w:rsidRDefault="001D5AD5" w:rsidP="001D5AD5">
      <w:pPr>
        <w:pStyle w:val="Header"/>
        <w:tabs>
          <w:tab w:val="clear" w:pos="4320"/>
          <w:tab w:val="clear" w:pos="8640"/>
        </w:tabs>
        <w:spacing w:before="120"/>
        <w:ind w:left="540" w:firstLine="0"/>
        <w:rPr>
          <w:rFonts w:asciiTheme="minorHAnsi" w:hAnsiTheme="minorHAnsi"/>
          <w:i/>
          <w:szCs w:val="24"/>
        </w:rPr>
      </w:pPr>
      <w:r w:rsidRPr="001D5AD5">
        <w:rPr>
          <w:rFonts w:asciiTheme="minorHAnsi" w:hAnsiTheme="minorHAnsi"/>
          <w:b/>
          <w:szCs w:val="24"/>
        </w:rPr>
        <w:t>Genesis 25:22</w:t>
      </w:r>
      <w:r w:rsidRPr="001D5AD5">
        <w:rPr>
          <w:rFonts w:asciiTheme="minorHAnsi" w:hAnsiTheme="minorHAnsi"/>
          <w:szCs w:val="24"/>
        </w:rPr>
        <w:t xml:space="preserve"> - </w:t>
      </w:r>
      <w:r w:rsidRPr="001D5AD5">
        <w:rPr>
          <w:rFonts w:asciiTheme="minorHAnsi" w:hAnsiTheme="minorHAnsi"/>
          <w:i/>
          <w:szCs w:val="24"/>
        </w:rPr>
        <w:t>But the children struggled together within her…</w:t>
      </w:r>
    </w:p>
    <w:p w:rsidR="001D5AD5" w:rsidRPr="001D5AD5" w:rsidRDefault="001D5AD5" w:rsidP="001D5AD5">
      <w:pPr>
        <w:pStyle w:val="Header"/>
        <w:tabs>
          <w:tab w:val="clear" w:pos="4320"/>
          <w:tab w:val="clear" w:pos="8640"/>
        </w:tabs>
        <w:spacing w:before="120"/>
        <w:ind w:left="270" w:firstLine="0"/>
        <w:rPr>
          <w:rFonts w:asciiTheme="minorHAnsi" w:hAnsiTheme="minorHAnsi"/>
          <w:szCs w:val="24"/>
        </w:rPr>
      </w:pPr>
      <w:r w:rsidRPr="001D5AD5">
        <w:rPr>
          <w:rFonts w:asciiTheme="minorHAnsi" w:hAnsiTheme="minorHAnsi"/>
          <w:szCs w:val="24"/>
        </w:rPr>
        <w:t>B. The twin’s rivalry</w:t>
      </w:r>
    </w:p>
    <w:p w:rsidR="001D5AD5" w:rsidRPr="001D5AD5" w:rsidRDefault="001D5AD5" w:rsidP="001D5AD5">
      <w:pPr>
        <w:pStyle w:val="Header"/>
        <w:tabs>
          <w:tab w:val="clear" w:pos="4320"/>
          <w:tab w:val="clear" w:pos="8640"/>
        </w:tabs>
        <w:spacing w:before="120"/>
        <w:ind w:left="270" w:firstLine="0"/>
        <w:rPr>
          <w:rFonts w:asciiTheme="minorHAnsi" w:hAnsiTheme="minorHAnsi"/>
          <w:szCs w:val="24"/>
        </w:rPr>
      </w:pPr>
      <w:r w:rsidRPr="001D5AD5">
        <w:rPr>
          <w:rFonts w:asciiTheme="minorHAnsi" w:hAnsiTheme="minorHAnsi"/>
          <w:szCs w:val="24"/>
        </w:rPr>
        <w:t>C. Both Isaac and Rebekah’s response</w:t>
      </w:r>
    </w:p>
    <w:p w:rsidR="001D5AD5" w:rsidRPr="001D5AD5" w:rsidRDefault="001D5AD5" w:rsidP="001D5AD5">
      <w:pPr>
        <w:pStyle w:val="Header"/>
        <w:tabs>
          <w:tab w:val="clear" w:pos="4320"/>
          <w:tab w:val="clear" w:pos="8640"/>
        </w:tabs>
        <w:spacing w:before="120"/>
        <w:ind w:left="540" w:firstLine="0"/>
        <w:rPr>
          <w:rFonts w:asciiTheme="minorHAnsi" w:hAnsiTheme="minorHAnsi"/>
          <w:i/>
          <w:szCs w:val="24"/>
        </w:rPr>
      </w:pPr>
      <w:r w:rsidRPr="001D5AD5">
        <w:rPr>
          <w:rFonts w:asciiTheme="minorHAnsi" w:hAnsiTheme="minorHAnsi"/>
          <w:b/>
          <w:szCs w:val="24"/>
        </w:rPr>
        <w:t>Genesis 25:21</w:t>
      </w:r>
      <w:r w:rsidRPr="001D5AD5">
        <w:rPr>
          <w:rFonts w:asciiTheme="minorHAnsi" w:hAnsiTheme="minorHAnsi"/>
          <w:szCs w:val="24"/>
        </w:rPr>
        <w:t xml:space="preserve"> - </w:t>
      </w:r>
      <w:r w:rsidRPr="001D5AD5">
        <w:rPr>
          <w:rFonts w:asciiTheme="minorHAnsi" w:hAnsiTheme="minorHAnsi"/>
          <w:i/>
          <w:szCs w:val="24"/>
        </w:rPr>
        <w:t xml:space="preserve">Isaac prayed to the Lord on behalf of his wife, because she was barren; and the Lord answered him and Rebekah his wife conceived. </w:t>
      </w:r>
    </w:p>
    <w:p w:rsidR="001D5AD5" w:rsidRPr="001D5AD5" w:rsidRDefault="001D5AD5" w:rsidP="001D5AD5">
      <w:pPr>
        <w:pStyle w:val="Header"/>
        <w:tabs>
          <w:tab w:val="clear" w:pos="4320"/>
          <w:tab w:val="clear" w:pos="8640"/>
        </w:tabs>
        <w:spacing w:before="120"/>
        <w:ind w:left="540" w:firstLine="0"/>
        <w:rPr>
          <w:rFonts w:asciiTheme="minorHAnsi" w:hAnsiTheme="minorHAnsi"/>
          <w:i/>
          <w:szCs w:val="24"/>
        </w:rPr>
      </w:pPr>
      <w:r w:rsidRPr="001D5AD5">
        <w:rPr>
          <w:rFonts w:asciiTheme="minorHAnsi" w:hAnsiTheme="minorHAnsi"/>
          <w:b/>
          <w:szCs w:val="24"/>
        </w:rPr>
        <w:t>Genesis 25:22</w:t>
      </w:r>
      <w:r w:rsidRPr="001D5AD5">
        <w:rPr>
          <w:rFonts w:asciiTheme="minorHAnsi" w:hAnsiTheme="minorHAnsi"/>
          <w:szCs w:val="24"/>
        </w:rPr>
        <w:t xml:space="preserve"> - </w:t>
      </w:r>
      <w:r w:rsidRPr="001D5AD5">
        <w:rPr>
          <w:rFonts w:asciiTheme="minorHAnsi" w:hAnsiTheme="minorHAnsi"/>
          <w:i/>
          <w:szCs w:val="24"/>
        </w:rPr>
        <w:t xml:space="preserve">But the children struggled together within her; and she said, “If it is so, why then am I this way?” So she went to inquire of the Lord. </w:t>
      </w:r>
    </w:p>
    <w:p w:rsidR="001D5AD5" w:rsidRPr="001D5AD5" w:rsidRDefault="001D5AD5" w:rsidP="001D5AD5">
      <w:pPr>
        <w:pStyle w:val="Header"/>
        <w:tabs>
          <w:tab w:val="clear" w:pos="4320"/>
          <w:tab w:val="clear" w:pos="8640"/>
        </w:tabs>
        <w:spacing w:before="120"/>
        <w:ind w:left="540" w:firstLine="0"/>
        <w:rPr>
          <w:rFonts w:asciiTheme="minorHAnsi" w:hAnsiTheme="minorHAnsi"/>
          <w:i/>
          <w:szCs w:val="24"/>
        </w:rPr>
      </w:pPr>
      <w:r w:rsidRPr="001D5AD5">
        <w:rPr>
          <w:rFonts w:asciiTheme="minorHAnsi" w:hAnsiTheme="minorHAnsi"/>
          <w:b/>
          <w:szCs w:val="24"/>
        </w:rPr>
        <w:t>Genesis 25:23</w:t>
      </w:r>
      <w:r w:rsidRPr="001D5AD5">
        <w:rPr>
          <w:rFonts w:asciiTheme="minorHAnsi" w:hAnsiTheme="minorHAnsi"/>
          <w:szCs w:val="24"/>
        </w:rPr>
        <w:t xml:space="preserve"> - </w:t>
      </w:r>
      <w:r w:rsidRPr="001D5AD5">
        <w:rPr>
          <w:rFonts w:asciiTheme="minorHAnsi" w:hAnsiTheme="minorHAnsi"/>
          <w:i/>
          <w:szCs w:val="24"/>
        </w:rPr>
        <w:t xml:space="preserve">The Lord said to her, “Two nations are in your womb; and two peoples will be separated from your body; and one people shall be stronger than the other; and the older shall serve the younger.” </w:t>
      </w:r>
    </w:p>
    <w:p w:rsidR="001D5AD5" w:rsidRPr="001D5AD5" w:rsidRDefault="001D5AD5" w:rsidP="001D5AD5">
      <w:pPr>
        <w:pStyle w:val="Header"/>
        <w:tabs>
          <w:tab w:val="clear" w:pos="4320"/>
          <w:tab w:val="clear" w:pos="8640"/>
        </w:tabs>
        <w:spacing w:before="120"/>
        <w:ind w:left="270" w:firstLine="0"/>
        <w:rPr>
          <w:rFonts w:asciiTheme="minorHAnsi" w:hAnsiTheme="minorHAnsi"/>
          <w:szCs w:val="24"/>
        </w:rPr>
      </w:pPr>
      <w:r w:rsidRPr="001D5AD5">
        <w:rPr>
          <w:rFonts w:asciiTheme="minorHAnsi" w:hAnsiTheme="minorHAnsi"/>
          <w:szCs w:val="24"/>
        </w:rPr>
        <w:t>D. The point to them and to us</w:t>
      </w:r>
    </w:p>
    <w:p w:rsidR="001D5AD5" w:rsidRPr="001D5AD5" w:rsidRDefault="001D5AD5" w:rsidP="001D5AD5">
      <w:pPr>
        <w:pStyle w:val="Header"/>
        <w:tabs>
          <w:tab w:val="clear" w:pos="4320"/>
          <w:tab w:val="clear" w:pos="8640"/>
        </w:tabs>
        <w:spacing w:before="120"/>
        <w:ind w:left="540" w:firstLine="0"/>
        <w:rPr>
          <w:rFonts w:asciiTheme="minorHAnsi" w:hAnsiTheme="minorHAnsi"/>
          <w:i/>
          <w:szCs w:val="24"/>
        </w:rPr>
      </w:pPr>
      <w:r w:rsidRPr="001D5AD5">
        <w:rPr>
          <w:rFonts w:asciiTheme="minorHAnsi" w:hAnsiTheme="minorHAnsi"/>
          <w:b/>
          <w:szCs w:val="24"/>
        </w:rPr>
        <w:t>James 1:2</w:t>
      </w:r>
      <w:r>
        <w:rPr>
          <w:rFonts w:asciiTheme="minorHAnsi" w:hAnsiTheme="minorHAnsi"/>
          <w:b/>
          <w:szCs w:val="24"/>
        </w:rPr>
        <w:t>-</w:t>
      </w:r>
      <w:r w:rsidRPr="001D5AD5">
        <w:rPr>
          <w:rFonts w:asciiTheme="minorHAnsi" w:hAnsiTheme="minorHAnsi"/>
          <w:b/>
          <w:szCs w:val="24"/>
        </w:rPr>
        <w:t>5</w:t>
      </w:r>
      <w:r w:rsidRPr="001D5AD5">
        <w:rPr>
          <w:rFonts w:asciiTheme="minorHAnsi" w:hAnsiTheme="minorHAnsi"/>
          <w:szCs w:val="24"/>
        </w:rPr>
        <w:t xml:space="preserve"> - </w:t>
      </w:r>
      <w:r w:rsidRPr="001D5AD5">
        <w:rPr>
          <w:rFonts w:asciiTheme="minorHAnsi" w:hAnsiTheme="minorHAnsi"/>
          <w:i/>
          <w:szCs w:val="24"/>
        </w:rPr>
        <w:t xml:space="preserve">Consider it all joy, my brethren, when you encounter various trials, knowing that the testing of your faith produces endurance. And let endurance have its perfect result, so that you may be perfect and complete, lacking in nothing. But if any of you lacks wisdom, let him ask of God, who gives to all generously and without reproach, and it will be given to him. </w:t>
      </w:r>
    </w:p>
    <w:p w:rsidR="001D5AD5" w:rsidRPr="001D5AD5" w:rsidRDefault="001D5AD5" w:rsidP="001D5AD5">
      <w:pPr>
        <w:pStyle w:val="Header"/>
        <w:tabs>
          <w:tab w:val="clear" w:pos="4320"/>
          <w:tab w:val="clear" w:pos="8640"/>
        </w:tabs>
        <w:spacing w:before="120"/>
        <w:ind w:left="0" w:firstLine="0"/>
        <w:rPr>
          <w:rFonts w:asciiTheme="minorHAnsi" w:hAnsiTheme="minorHAnsi"/>
          <w:b/>
          <w:szCs w:val="24"/>
        </w:rPr>
      </w:pPr>
      <w:r w:rsidRPr="001D5AD5">
        <w:rPr>
          <w:rFonts w:asciiTheme="minorHAnsi" w:hAnsiTheme="minorHAnsi"/>
          <w:b/>
          <w:szCs w:val="24"/>
        </w:rPr>
        <w:t>II. Those Who Acknowledge their Own Imperfections</w:t>
      </w:r>
    </w:p>
    <w:p w:rsidR="001D5AD5" w:rsidRPr="001D5AD5" w:rsidRDefault="001D5AD5" w:rsidP="001D5AD5">
      <w:pPr>
        <w:pStyle w:val="Header"/>
        <w:tabs>
          <w:tab w:val="clear" w:pos="4320"/>
          <w:tab w:val="clear" w:pos="8640"/>
        </w:tabs>
        <w:spacing w:before="120"/>
        <w:ind w:left="270" w:firstLine="0"/>
        <w:rPr>
          <w:rFonts w:asciiTheme="minorHAnsi" w:hAnsiTheme="minorHAnsi"/>
          <w:szCs w:val="24"/>
        </w:rPr>
      </w:pPr>
      <w:r w:rsidRPr="001D5AD5">
        <w:rPr>
          <w:rFonts w:asciiTheme="minorHAnsi" w:hAnsiTheme="minorHAnsi"/>
          <w:szCs w:val="24"/>
        </w:rPr>
        <w:t>A. The lesson to the original audience</w:t>
      </w:r>
    </w:p>
    <w:p w:rsidR="001D5AD5" w:rsidRPr="001D5AD5" w:rsidRDefault="001D5AD5" w:rsidP="001D5AD5">
      <w:pPr>
        <w:pStyle w:val="Header"/>
        <w:tabs>
          <w:tab w:val="clear" w:pos="4320"/>
          <w:tab w:val="clear" w:pos="8640"/>
        </w:tabs>
        <w:spacing w:before="120"/>
        <w:ind w:left="270" w:firstLine="0"/>
        <w:rPr>
          <w:rFonts w:asciiTheme="minorHAnsi" w:hAnsiTheme="minorHAnsi"/>
          <w:szCs w:val="24"/>
        </w:rPr>
      </w:pPr>
      <w:r w:rsidRPr="001D5AD5">
        <w:rPr>
          <w:rFonts w:asciiTheme="minorHAnsi" w:hAnsiTheme="minorHAnsi"/>
          <w:szCs w:val="24"/>
        </w:rPr>
        <w:t xml:space="preserve">B. At its core, God’s grace </w:t>
      </w:r>
      <w:r>
        <w:rPr>
          <w:rFonts w:asciiTheme="minorHAnsi" w:hAnsiTheme="minorHAnsi"/>
          <w:szCs w:val="24"/>
        </w:rPr>
        <w:t>is a humbling doctrine</w:t>
      </w:r>
    </w:p>
    <w:p w:rsidR="001D5AD5" w:rsidRPr="001D5AD5" w:rsidRDefault="001D5AD5" w:rsidP="001D5AD5">
      <w:pPr>
        <w:pStyle w:val="Header"/>
        <w:tabs>
          <w:tab w:val="clear" w:pos="4320"/>
          <w:tab w:val="clear" w:pos="8640"/>
        </w:tabs>
        <w:spacing w:before="120"/>
        <w:ind w:left="540" w:firstLine="0"/>
        <w:rPr>
          <w:rFonts w:asciiTheme="minorHAnsi" w:hAnsiTheme="minorHAnsi"/>
          <w:szCs w:val="24"/>
        </w:rPr>
      </w:pPr>
      <w:r w:rsidRPr="001D5AD5">
        <w:rPr>
          <w:rFonts w:asciiTheme="minorHAnsi" w:hAnsiTheme="minorHAnsi"/>
          <w:szCs w:val="24"/>
        </w:rPr>
        <w:t>1. Because it exposes our need</w:t>
      </w:r>
    </w:p>
    <w:p w:rsidR="001D5AD5" w:rsidRPr="001D5AD5" w:rsidRDefault="001D5AD5" w:rsidP="001D5AD5">
      <w:pPr>
        <w:pStyle w:val="Header"/>
        <w:tabs>
          <w:tab w:val="clear" w:pos="4320"/>
          <w:tab w:val="clear" w:pos="8640"/>
        </w:tabs>
        <w:spacing w:before="120"/>
        <w:ind w:left="810" w:firstLine="0"/>
        <w:rPr>
          <w:rFonts w:asciiTheme="minorHAnsi" w:hAnsiTheme="minorHAnsi"/>
          <w:i/>
          <w:szCs w:val="24"/>
        </w:rPr>
      </w:pPr>
      <w:r w:rsidRPr="001D5AD5">
        <w:rPr>
          <w:rFonts w:asciiTheme="minorHAnsi" w:hAnsiTheme="minorHAnsi"/>
          <w:b/>
          <w:szCs w:val="24"/>
        </w:rPr>
        <w:t>Romans 3:23</w:t>
      </w:r>
      <w:r>
        <w:rPr>
          <w:rFonts w:asciiTheme="minorHAnsi" w:hAnsiTheme="minorHAnsi"/>
          <w:b/>
          <w:szCs w:val="24"/>
        </w:rPr>
        <w:t xml:space="preserve"> </w:t>
      </w:r>
      <w:r w:rsidRPr="001D5AD5">
        <w:rPr>
          <w:rFonts w:asciiTheme="minorHAnsi" w:hAnsiTheme="minorHAnsi"/>
          <w:szCs w:val="24"/>
        </w:rPr>
        <w:t>-</w:t>
      </w:r>
      <w:r>
        <w:rPr>
          <w:rFonts w:asciiTheme="minorHAnsi" w:hAnsiTheme="minorHAnsi"/>
          <w:szCs w:val="24"/>
        </w:rPr>
        <w:t xml:space="preserve"> </w:t>
      </w:r>
      <w:r w:rsidR="00FC6810">
        <w:rPr>
          <w:rFonts w:asciiTheme="minorHAnsi" w:hAnsiTheme="minorHAnsi"/>
          <w:szCs w:val="24"/>
        </w:rPr>
        <w:t>…</w:t>
      </w:r>
      <w:bookmarkStart w:id="0" w:name="_GoBack"/>
      <w:bookmarkEnd w:id="0"/>
      <w:r w:rsidRPr="001D5AD5">
        <w:rPr>
          <w:rFonts w:asciiTheme="minorHAnsi" w:hAnsiTheme="minorHAnsi"/>
          <w:i/>
          <w:szCs w:val="24"/>
        </w:rPr>
        <w:t xml:space="preserve">for all have sinned and </w:t>
      </w:r>
      <w:r>
        <w:rPr>
          <w:rFonts w:asciiTheme="minorHAnsi" w:hAnsiTheme="minorHAnsi"/>
          <w:i/>
          <w:szCs w:val="24"/>
        </w:rPr>
        <w:t>fall short of the glory of God</w:t>
      </w:r>
      <w:r w:rsidR="00871667">
        <w:rPr>
          <w:rFonts w:asciiTheme="minorHAnsi" w:hAnsiTheme="minorHAnsi"/>
          <w:i/>
          <w:szCs w:val="24"/>
        </w:rPr>
        <w:t>…</w:t>
      </w:r>
    </w:p>
    <w:p w:rsidR="001D5AD5" w:rsidRPr="001D5AD5" w:rsidRDefault="001D5AD5" w:rsidP="001D5AD5">
      <w:pPr>
        <w:pStyle w:val="Header"/>
        <w:tabs>
          <w:tab w:val="clear" w:pos="4320"/>
          <w:tab w:val="clear" w:pos="8640"/>
        </w:tabs>
        <w:spacing w:before="120"/>
        <w:ind w:left="540" w:firstLine="0"/>
        <w:rPr>
          <w:rFonts w:asciiTheme="minorHAnsi" w:hAnsiTheme="minorHAnsi"/>
          <w:szCs w:val="24"/>
        </w:rPr>
      </w:pPr>
      <w:r w:rsidRPr="001D5AD5">
        <w:rPr>
          <w:rFonts w:asciiTheme="minorHAnsi" w:hAnsiTheme="minorHAnsi"/>
          <w:szCs w:val="24"/>
        </w:rPr>
        <w:t>2. It exposes our inability</w:t>
      </w:r>
    </w:p>
    <w:p w:rsidR="001D5AD5" w:rsidRPr="001D5AD5" w:rsidRDefault="001D5AD5" w:rsidP="001D5AD5">
      <w:pPr>
        <w:pStyle w:val="Header"/>
        <w:tabs>
          <w:tab w:val="clear" w:pos="4320"/>
          <w:tab w:val="clear" w:pos="8640"/>
        </w:tabs>
        <w:spacing w:before="120"/>
        <w:ind w:left="810" w:firstLine="0"/>
        <w:rPr>
          <w:rFonts w:asciiTheme="minorHAnsi" w:hAnsiTheme="minorHAnsi"/>
          <w:i/>
          <w:szCs w:val="24"/>
        </w:rPr>
      </w:pPr>
      <w:r w:rsidRPr="001D5AD5">
        <w:rPr>
          <w:rFonts w:asciiTheme="minorHAnsi" w:hAnsiTheme="minorHAnsi"/>
          <w:b/>
          <w:szCs w:val="24"/>
        </w:rPr>
        <w:t>Ephesians 2:8</w:t>
      </w:r>
      <w:r>
        <w:rPr>
          <w:rFonts w:asciiTheme="minorHAnsi" w:hAnsiTheme="minorHAnsi"/>
          <w:b/>
          <w:szCs w:val="24"/>
        </w:rPr>
        <w:t>-</w:t>
      </w:r>
      <w:r w:rsidRPr="001D5AD5">
        <w:rPr>
          <w:rFonts w:asciiTheme="minorHAnsi" w:hAnsiTheme="minorHAnsi"/>
          <w:b/>
          <w:szCs w:val="24"/>
        </w:rPr>
        <w:t>9</w:t>
      </w:r>
      <w:r w:rsidRPr="001D5AD5">
        <w:rPr>
          <w:rFonts w:asciiTheme="minorHAnsi" w:hAnsiTheme="minorHAnsi"/>
          <w:szCs w:val="24"/>
        </w:rPr>
        <w:t xml:space="preserve"> - </w:t>
      </w:r>
      <w:r w:rsidRPr="001D5AD5">
        <w:rPr>
          <w:rFonts w:asciiTheme="minorHAnsi" w:hAnsiTheme="minorHAnsi"/>
          <w:i/>
          <w:szCs w:val="24"/>
        </w:rPr>
        <w:t xml:space="preserve">For by grace you have been saved through faith; and that not of yourselves, it is the gift of God; not as a result of works, so that no one may boast. </w:t>
      </w:r>
    </w:p>
    <w:p w:rsidR="001D5AD5" w:rsidRPr="001D5AD5" w:rsidRDefault="001D5AD5" w:rsidP="001D5AD5">
      <w:pPr>
        <w:pStyle w:val="Header"/>
        <w:tabs>
          <w:tab w:val="clear" w:pos="4320"/>
          <w:tab w:val="clear" w:pos="8640"/>
        </w:tabs>
        <w:spacing w:before="120"/>
        <w:ind w:left="270" w:firstLine="0"/>
        <w:rPr>
          <w:rFonts w:asciiTheme="minorHAnsi" w:hAnsiTheme="minorHAnsi"/>
          <w:szCs w:val="24"/>
        </w:rPr>
      </w:pPr>
      <w:r w:rsidRPr="001D5AD5">
        <w:rPr>
          <w:rFonts w:asciiTheme="minorHAnsi" w:hAnsiTheme="minorHAnsi"/>
          <w:szCs w:val="24"/>
        </w:rPr>
        <w:t>C. That’s why pride and superiority have n</w:t>
      </w:r>
      <w:r w:rsidR="00871667">
        <w:rPr>
          <w:rFonts w:asciiTheme="minorHAnsi" w:hAnsiTheme="minorHAnsi"/>
          <w:szCs w:val="24"/>
        </w:rPr>
        <w:t>o place among the people of God</w:t>
      </w:r>
    </w:p>
    <w:p w:rsidR="001D5AD5" w:rsidRPr="001D5AD5" w:rsidRDefault="001D5AD5" w:rsidP="001D5AD5">
      <w:pPr>
        <w:pStyle w:val="Header"/>
        <w:tabs>
          <w:tab w:val="clear" w:pos="4320"/>
          <w:tab w:val="clear" w:pos="8640"/>
        </w:tabs>
        <w:spacing w:before="120"/>
        <w:ind w:left="540" w:firstLine="0"/>
        <w:rPr>
          <w:rFonts w:asciiTheme="minorHAnsi" w:hAnsiTheme="minorHAnsi"/>
          <w:szCs w:val="24"/>
        </w:rPr>
      </w:pPr>
      <w:r w:rsidRPr="001D5AD5">
        <w:rPr>
          <w:rFonts w:asciiTheme="minorHAnsi" w:hAnsiTheme="minorHAnsi"/>
          <w:szCs w:val="24"/>
        </w:rPr>
        <w:t>”Though justice be thy plea, consider this—that in the course of justice none of us should see salvation</w:t>
      </w:r>
      <w:r w:rsidR="00871667">
        <w:rPr>
          <w:rFonts w:asciiTheme="minorHAnsi" w:hAnsiTheme="minorHAnsi"/>
          <w:szCs w:val="24"/>
        </w:rPr>
        <w:t>.</w:t>
      </w:r>
      <w:r w:rsidRPr="001D5AD5">
        <w:rPr>
          <w:rFonts w:asciiTheme="minorHAnsi" w:hAnsiTheme="minorHAnsi"/>
          <w:szCs w:val="24"/>
        </w:rPr>
        <w:t>” (Po</w:t>
      </w:r>
      <w:r w:rsidR="00871667">
        <w:rPr>
          <w:rFonts w:asciiTheme="minorHAnsi" w:hAnsiTheme="minorHAnsi"/>
          <w:szCs w:val="24"/>
        </w:rPr>
        <w:t xml:space="preserve">rtia in </w:t>
      </w:r>
      <w:proofErr w:type="gramStart"/>
      <w:r w:rsidR="00871667">
        <w:rPr>
          <w:rFonts w:asciiTheme="minorHAnsi" w:hAnsiTheme="minorHAnsi"/>
          <w:szCs w:val="24"/>
        </w:rPr>
        <w:t>The</w:t>
      </w:r>
      <w:proofErr w:type="gramEnd"/>
      <w:r w:rsidR="00871667">
        <w:rPr>
          <w:rFonts w:asciiTheme="minorHAnsi" w:hAnsiTheme="minorHAnsi"/>
          <w:szCs w:val="24"/>
        </w:rPr>
        <w:t xml:space="preserve"> Merchant of Venice)</w:t>
      </w:r>
    </w:p>
    <w:p w:rsidR="001D5AD5" w:rsidRPr="001D5AD5" w:rsidRDefault="001D5AD5" w:rsidP="001D5AD5">
      <w:pPr>
        <w:pStyle w:val="Header"/>
        <w:tabs>
          <w:tab w:val="clear" w:pos="4320"/>
          <w:tab w:val="clear" w:pos="8640"/>
        </w:tabs>
        <w:spacing w:before="120"/>
        <w:ind w:left="0" w:firstLine="0"/>
        <w:rPr>
          <w:rFonts w:asciiTheme="minorHAnsi" w:hAnsiTheme="minorHAnsi"/>
          <w:b/>
          <w:szCs w:val="24"/>
        </w:rPr>
      </w:pPr>
      <w:r w:rsidRPr="001D5AD5">
        <w:rPr>
          <w:rFonts w:asciiTheme="minorHAnsi" w:hAnsiTheme="minorHAnsi"/>
          <w:b/>
          <w:szCs w:val="24"/>
        </w:rPr>
        <w:t>III. Those Who Value their Place in God’s Plan</w:t>
      </w:r>
    </w:p>
    <w:p w:rsidR="001D5AD5" w:rsidRPr="001D5AD5" w:rsidRDefault="001D5AD5" w:rsidP="001D5AD5">
      <w:pPr>
        <w:pStyle w:val="Header"/>
        <w:tabs>
          <w:tab w:val="clear" w:pos="4320"/>
          <w:tab w:val="clear" w:pos="8640"/>
        </w:tabs>
        <w:spacing w:before="120"/>
        <w:ind w:firstLine="0"/>
        <w:rPr>
          <w:rFonts w:asciiTheme="minorHAnsi" w:hAnsiTheme="minorHAnsi"/>
          <w:i/>
          <w:szCs w:val="24"/>
        </w:rPr>
      </w:pPr>
      <w:r w:rsidRPr="001D5AD5">
        <w:rPr>
          <w:rFonts w:asciiTheme="minorHAnsi" w:hAnsiTheme="minorHAnsi"/>
          <w:b/>
          <w:szCs w:val="24"/>
        </w:rPr>
        <w:t>Genesis 25:34</w:t>
      </w:r>
      <w:r w:rsidRPr="001D5AD5">
        <w:rPr>
          <w:rFonts w:asciiTheme="minorHAnsi" w:hAnsiTheme="minorHAnsi"/>
          <w:szCs w:val="24"/>
        </w:rPr>
        <w:t xml:space="preserve"> - </w:t>
      </w:r>
      <w:r w:rsidRPr="001D5AD5">
        <w:rPr>
          <w:rFonts w:asciiTheme="minorHAnsi" w:hAnsiTheme="minorHAnsi"/>
          <w:i/>
          <w:szCs w:val="24"/>
        </w:rPr>
        <w:t xml:space="preserve">Then Jacob gave Esau bread and lentil stew; and he ate and drank, and rose and went on his way. Thus Esau despised his birthright. </w:t>
      </w:r>
    </w:p>
    <w:p w:rsidR="001D5AD5" w:rsidRPr="001D5AD5" w:rsidRDefault="001D5AD5" w:rsidP="001D5AD5">
      <w:pPr>
        <w:pStyle w:val="Header"/>
        <w:tabs>
          <w:tab w:val="clear" w:pos="4320"/>
          <w:tab w:val="clear" w:pos="8640"/>
        </w:tabs>
        <w:spacing w:before="120"/>
        <w:ind w:firstLine="0"/>
        <w:rPr>
          <w:rFonts w:asciiTheme="minorHAnsi" w:hAnsiTheme="minorHAnsi"/>
          <w:i/>
          <w:szCs w:val="24"/>
        </w:rPr>
      </w:pPr>
      <w:r w:rsidRPr="001D5AD5">
        <w:rPr>
          <w:rFonts w:asciiTheme="minorHAnsi" w:hAnsiTheme="minorHAnsi"/>
          <w:b/>
          <w:szCs w:val="24"/>
        </w:rPr>
        <w:t>1 Samuel 17:42</w:t>
      </w:r>
      <w:r w:rsidRPr="001D5AD5">
        <w:rPr>
          <w:rFonts w:asciiTheme="minorHAnsi" w:hAnsiTheme="minorHAnsi"/>
          <w:szCs w:val="24"/>
        </w:rPr>
        <w:t xml:space="preserve"> - </w:t>
      </w:r>
      <w:r w:rsidRPr="001D5AD5">
        <w:rPr>
          <w:rFonts w:asciiTheme="minorHAnsi" w:hAnsiTheme="minorHAnsi"/>
          <w:i/>
          <w:szCs w:val="24"/>
        </w:rPr>
        <w:t xml:space="preserve">When the Philistine looked and saw David, he disdained him; for he was but a youth, and ruddy, with a handsome appearance. </w:t>
      </w:r>
    </w:p>
    <w:p w:rsidR="00CB4051" w:rsidRPr="001D5AD5" w:rsidRDefault="001D5AD5" w:rsidP="001D5AD5">
      <w:pPr>
        <w:pStyle w:val="Header"/>
        <w:tabs>
          <w:tab w:val="clear" w:pos="4320"/>
          <w:tab w:val="clear" w:pos="8640"/>
        </w:tabs>
        <w:spacing w:before="120"/>
        <w:ind w:firstLine="0"/>
        <w:rPr>
          <w:rFonts w:asciiTheme="minorHAnsi" w:hAnsiTheme="minorHAnsi"/>
          <w:i/>
          <w:szCs w:val="24"/>
        </w:rPr>
      </w:pPr>
      <w:r w:rsidRPr="001D5AD5">
        <w:rPr>
          <w:rFonts w:asciiTheme="minorHAnsi" w:hAnsiTheme="minorHAnsi"/>
          <w:b/>
          <w:szCs w:val="24"/>
        </w:rPr>
        <w:t>2 Samuel 6:16</w:t>
      </w:r>
      <w:r w:rsidRPr="001D5AD5">
        <w:rPr>
          <w:rFonts w:asciiTheme="minorHAnsi" w:hAnsiTheme="minorHAnsi"/>
          <w:szCs w:val="24"/>
        </w:rPr>
        <w:t xml:space="preserve"> - </w:t>
      </w:r>
      <w:r w:rsidRPr="001D5AD5">
        <w:rPr>
          <w:rFonts w:asciiTheme="minorHAnsi" w:hAnsiTheme="minorHAnsi"/>
          <w:i/>
          <w:szCs w:val="24"/>
        </w:rPr>
        <w:t xml:space="preserve">Then it happened as the ark of the Lord came into the city of David that Michal the daughter of Saul looked out of the window and saw King David leaping and dancing before the Lord; and she despised him in her heart. </w:t>
      </w:r>
    </w:p>
    <w:sectPr w:rsidR="00CB4051" w:rsidRPr="001D5AD5"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A9" w:rsidRDefault="00DC6CA9">
      <w:r>
        <w:separator/>
      </w:r>
    </w:p>
  </w:endnote>
  <w:endnote w:type="continuationSeparator" w:id="0">
    <w:p w:rsidR="00DC6CA9" w:rsidRDefault="00DC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Segoe UI"/>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A9" w:rsidRDefault="00DC6CA9">
      <w:r>
        <w:separator/>
      </w:r>
    </w:p>
  </w:footnote>
  <w:footnote w:type="continuationSeparator" w:id="0">
    <w:p w:rsidR="00DC6CA9" w:rsidRDefault="00DC6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FC68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FF699C">
      <w:rPr>
        <w:rFonts w:ascii="Optima" w:hAnsi="Optima"/>
        <w:i/>
        <w:noProof/>
        <w:sz w:val="22"/>
        <w:szCs w:val="22"/>
      </w:rPr>
      <w:t>Steve</w:t>
    </w:r>
    <w:r w:rsidR="00B60E2F">
      <w:rPr>
        <w:rFonts w:ascii="Optima" w:hAnsi="Optima"/>
        <w:i/>
        <w:sz w:val="22"/>
        <w:szCs w:val="22"/>
      </w:rPr>
      <w:t xml:space="preserve"> </w:t>
    </w:r>
    <w:r w:rsidR="00FF699C">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00A21"/>
    <w:multiLevelType w:val="hybridMultilevel"/>
    <w:tmpl w:val="AD3C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227F4"/>
    <w:multiLevelType w:val="hybridMultilevel"/>
    <w:tmpl w:val="E75C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414417FE"/>
    <w:multiLevelType w:val="hybridMultilevel"/>
    <w:tmpl w:val="AB6E2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F324B"/>
    <w:multiLevelType w:val="hybridMultilevel"/>
    <w:tmpl w:val="6AA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C13FD"/>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A4231"/>
    <w:multiLevelType w:val="hybridMultilevel"/>
    <w:tmpl w:val="5714045C"/>
    <w:lvl w:ilvl="0" w:tplc="19845F52">
      <w:start w:val="1"/>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F65FB"/>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33A83"/>
    <w:multiLevelType w:val="hybridMultilevel"/>
    <w:tmpl w:val="A2F4F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20"/>
  </w:num>
  <w:num w:numId="17">
    <w:abstractNumId w:val="11"/>
  </w:num>
  <w:num w:numId="18">
    <w:abstractNumId w:val="18"/>
  </w:num>
  <w:num w:numId="19">
    <w:abstractNumId w:val="17"/>
  </w:num>
  <w:num w:numId="20">
    <w:abstractNumId w:val="19"/>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83D"/>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AD5"/>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4C3"/>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475"/>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4FF4"/>
    <w:rsid w:val="00425540"/>
    <w:rsid w:val="0042560F"/>
    <w:rsid w:val="00425C00"/>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3F93"/>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0D8"/>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449"/>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6B9E"/>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1667"/>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5FBD"/>
    <w:rsid w:val="00916091"/>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E2F"/>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553"/>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051"/>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6CA9"/>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10"/>
    <w:rsid w:val="00FC6856"/>
    <w:rsid w:val="00FC6919"/>
    <w:rsid w:val="00FC6C2E"/>
    <w:rsid w:val="00FC76CE"/>
    <w:rsid w:val="00FD01F2"/>
    <w:rsid w:val="00FD0AA3"/>
    <w:rsid w:val="00FD2B32"/>
    <w:rsid w:val="00FD43EE"/>
    <w:rsid w:val="00FD47B8"/>
    <w:rsid w:val="00FD4A99"/>
    <w:rsid w:val="00FD4E75"/>
    <w:rsid w:val="00FD5AFA"/>
    <w:rsid w:val="00FD66C6"/>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99C"/>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6D48-D760-418F-8580-5AB83AB9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56</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3</cp:revision>
  <cp:lastPrinted>2015-06-25T13:37:00Z</cp:lastPrinted>
  <dcterms:created xsi:type="dcterms:W3CDTF">2015-06-25T13:37:00Z</dcterms:created>
  <dcterms:modified xsi:type="dcterms:W3CDTF">2015-06-25T14:05:00Z</dcterms:modified>
</cp:coreProperties>
</file>