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BD1232" w:rsidRDefault="00BD1232" w:rsidP="00BD1232">
      <w:pPr>
        <w:ind w:left="0" w:firstLine="0"/>
        <w:jc w:val="center"/>
        <w:rPr>
          <w:rFonts w:asciiTheme="minorHAnsi" w:hAnsiTheme="minorHAnsi" w:cstheme="minorHAnsi"/>
          <w:b/>
          <w:color w:val="000000" w:themeColor="text1"/>
          <w:szCs w:val="24"/>
          <w:u w:color="000000" w:themeColor="text1"/>
        </w:rPr>
      </w:pPr>
      <w:r w:rsidRPr="00BD1232">
        <w:rPr>
          <w:rFonts w:asciiTheme="minorHAnsi" w:hAnsiTheme="minorHAnsi" w:cstheme="minorHAnsi"/>
          <w:b/>
          <w:color w:val="000000" w:themeColor="text1"/>
          <w:szCs w:val="24"/>
          <w:u w:color="000000" w:themeColor="text1"/>
        </w:rPr>
        <w:t>Partakers of Grace</w:t>
      </w:r>
    </w:p>
    <w:p w:rsidR="00D74C69" w:rsidRPr="00D74C69" w:rsidRDefault="00D74C69" w:rsidP="00D74C69">
      <w:pPr>
        <w:ind w:left="0" w:firstLine="0"/>
        <w:jc w:val="center"/>
        <w:rPr>
          <w:rFonts w:asciiTheme="minorHAnsi" w:hAnsiTheme="minorHAnsi" w:cstheme="minorHAnsi"/>
          <w:b/>
          <w:color w:val="000000" w:themeColor="text1"/>
          <w:szCs w:val="24"/>
          <w:u w:color="000000" w:themeColor="text1"/>
        </w:rPr>
      </w:pPr>
      <w:r w:rsidRPr="00D74C69">
        <w:rPr>
          <w:rFonts w:asciiTheme="minorHAnsi" w:hAnsiTheme="minorHAnsi" w:cstheme="minorHAnsi"/>
          <w:b/>
          <w:color w:val="000000" w:themeColor="text1"/>
          <w:szCs w:val="24"/>
          <w:u w:color="000000" w:themeColor="text1"/>
        </w:rPr>
        <w:t>Rejoicing in Hardships</w:t>
      </w:r>
    </w:p>
    <w:p w:rsidR="00D74C69" w:rsidRPr="00D74C69" w:rsidRDefault="00D74C69" w:rsidP="00D74C69">
      <w:pPr>
        <w:pStyle w:val="Header"/>
        <w:tabs>
          <w:tab w:val="clear" w:pos="4320"/>
          <w:tab w:val="clear" w:pos="8640"/>
        </w:tabs>
        <w:spacing w:before="240"/>
        <w:ind w:left="0" w:firstLine="0"/>
        <w:rPr>
          <w:rFonts w:asciiTheme="minorHAnsi" w:hAnsiTheme="minorHAnsi"/>
          <w:szCs w:val="24"/>
        </w:rPr>
      </w:pPr>
      <w:r w:rsidRPr="00D74C69">
        <w:rPr>
          <w:rFonts w:asciiTheme="minorHAnsi" w:hAnsiTheme="minorHAnsi"/>
          <w:szCs w:val="24"/>
        </w:rPr>
        <w:t xml:space="preserve">5 </w:t>
      </w:r>
      <w:r w:rsidR="009E18F0">
        <w:rPr>
          <w:rFonts w:asciiTheme="minorHAnsi" w:hAnsiTheme="minorHAnsi"/>
          <w:szCs w:val="24"/>
        </w:rPr>
        <w:t>reasons Paul w</w:t>
      </w:r>
      <w:r w:rsidRPr="00D74C69">
        <w:rPr>
          <w:rFonts w:asciiTheme="minorHAnsi" w:hAnsiTheme="minorHAnsi"/>
          <w:szCs w:val="24"/>
        </w:rPr>
        <w:t>rote Philippians</w:t>
      </w:r>
    </w:p>
    <w:p w:rsidR="00D74C69" w:rsidRPr="00D74C69" w:rsidRDefault="00D74C69" w:rsidP="00D74C69">
      <w:pPr>
        <w:pStyle w:val="Header"/>
        <w:tabs>
          <w:tab w:val="clear" w:pos="4320"/>
          <w:tab w:val="clear" w:pos="8640"/>
        </w:tabs>
        <w:spacing w:before="240"/>
        <w:ind w:left="450" w:hanging="270"/>
        <w:rPr>
          <w:rFonts w:asciiTheme="minorHAnsi" w:hAnsiTheme="minorHAnsi"/>
          <w:szCs w:val="24"/>
        </w:rPr>
      </w:pPr>
      <w:r w:rsidRPr="00D74C69">
        <w:rPr>
          <w:rFonts w:asciiTheme="minorHAnsi" w:hAnsiTheme="minorHAnsi"/>
          <w:szCs w:val="24"/>
        </w:rPr>
        <w:t>1. To express in writing his thanks for the Philippians’ financial gift (4:10-18).</w:t>
      </w:r>
    </w:p>
    <w:p w:rsidR="00D74C69" w:rsidRPr="00D74C69" w:rsidRDefault="00D74C69" w:rsidP="00D74C69">
      <w:pPr>
        <w:pStyle w:val="Header"/>
        <w:tabs>
          <w:tab w:val="clear" w:pos="4320"/>
          <w:tab w:val="clear" w:pos="8640"/>
        </w:tabs>
        <w:spacing w:before="240"/>
        <w:ind w:left="450" w:hanging="270"/>
        <w:rPr>
          <w:rFonts w:asciiTheme="minorHAnsi" w:hAnsiTheme="minorHAnsi"/>
          <w:szCs w:val="24"/>
        </w:rPr>
      </w:pPr>
      <w:r w:rsidRPr="00D74C69">
        <w:rPr>
          <w:rFonts w:asciiTheme="minorHAnsi" w:hAnsiTheme="minorHAnsi"/>
          <w:szCs w:val="24"/>
        </w:rPr>
        <w:t xml:space="preserve">2. To explain why he was sending </w:t>
      </w:r>
      <w:proofErr w:type="spellStart"/>
      <w:r w:rsidRPr="00D74C69">
        <w:rPr>
          <w:rFonts w:asciiTheme="minorHAnsi" w:hAnsiTheme="minorHAnsi"/>
          <w:szCs w:val="24"/>
        </w:rPr>
        <w:t>Epaphroditus</w:t>
      </w:r>
      <w:proofErr w:type="spellEnd"/>
      <w:r w:rsidRPr="00D74C69">
        <w:rPr>
          <w:rFonts w:asciiTheme="minorHAnsi" w:hAnsiTheme="minorHAnsi"/>
          <w:szCs w:val="24"/>
        </w:rPr>
        <w:t xml:space="preserve"> back to them so they would not think his service to Paul had been unsatisfactory (2:25-26).</w:t>
      </w:r>
    </w:p>
    <w:p w:rsidR="00D74C69" w:rsidRPr="00D74C69" w:rsidRDefault="00D74C69" w:rsidP="00D74C69">
      <w:pPr>
        <w:pStyle w:val="Header"/>
        <w:tabs>
          <w:tab w:val="clear" w:pos="4320"/>
          <w:tab w:val="clear" w:pos="8640"/>
        </w:tabs>
        <w:spacing w:before="240"/>
        <w:ind w:left="450" w:hanging="270"/>
        <w:rPr>
          <w:rFonts w:asciiTheme="minorHAnsi" w:hAnsiTheme="minorHAnsi"/>
          <w:szCs w:val="24"/>
        </w:rPr>
      </w:pPr>
      <w:r w:rsidRPr="00D74C69">
        <w:rPr>
          <w:rFonts w:asciiTheme="minorHAnsi" w:hAnsiTheme="minorHAnsi"/>
          <w:szCs w:val="24"/>
        </w:rPr>
        <w:t>3. To inform them about his circumstances in Rome (1:12-26).</w:t>
      </w:r>
    </w:p>
    <w:p w:rsidR="00D74C69" w:rsidRPr="00D74C69" w:rsidRDefault="00D74C69" w:rsidP="00D74C69">
      <w:pPr>
        <w:pStyle w:val="Header"/>
        <w:tabs>
          <w:tab w:val="clear" w:pos="4320"/>
          <w:tab w:val="clear" w:pos="8640"/>
        </w:tabs>
        <w:spacing w:before="240"/>
        <w:ind w:left="450" w:hanging="270"/>
        <w:rPr>
          <w:rFonts w:asciiTheme="minorHAnsi" w:hAnsiTheme="minorHAnsi"/>
          <w:szCs w:val="24"/>
        </w:rPr>
      </w:pPr>
      <w:r w:rsidRPr="00D74C69">
        <w:rPr>
          <w:rFonts w:asciiTheme="minorHAnsi" w:hAnsiTheme="minorHAnsi"/>
          <w:szCs w:val="24"/>
        </w:rPr>
        <w:t>4. To exhort them to unity (2:1, 2; 4:2).</w:t>
      </w:r>
    </w:p>
    <w:p w:rsidR="00D74C69" w:rsidRPr="00D74C69" w:rsidRDefault="00D74C69" w:rsidP="00D74C69">
      <w:pPr>
        <w:pStyle w:val="Header"/>
        <w:tabs>
          <w:tab w:val="clear" w:pos="4320"/>
          <w:tab w:val="clear" w:pos="8640"/>
        </w:tabs>
        <w:spacing w:before="240"/>
        <w:ind w:left="450" w:hanging="270"/>
        <w:rPr>
          <w:rFonts w:asciiTheme="minorHAnsi" w:hAnsiTheme="minorHAnsi"/>
          <w:szCs w:val="24"/>
        </w:rPr>
      </w:pPr>
      <w:r w:rsidRPr="00D74C69">
        <w:rPr>
          <w:rFonts w:asciiTheme="minorHAnsi" w:hAnsiTheme="minorHAnsi"/>
          <w:szCs w:val="24"/>
        </w:rPr>
        <w:t>5. To warn them against false teachers (3:1-4:1).</w:t>
      </w:r>
    </w:p>
    <w:p w:rsidR="00D74C69" w:rsidRPr="00D74C69" w:rsidRDefault="00D74C69" w:rsidP="00D74C69">
      <w:pPr>
        <w:pStyle w:val="Header"/>
        <w:tabs>
          <w:tab w:val="clear" w:pos="4320"/>
          <w:tab w:val="clear" w:pos="8640"/>
        </w:tabs>
        <w:spacing w:before="240"/>
        <w:ind w:left="0" w:firstLine="0"/>
        <w:rPr>
          <w:rFonts w:asciiTheme="minorHAnsi" w:hAnsiTheme="minorHAnsi"/>
          <w:szCs w:val="24"/>
        </w:rPr>
      </w:pPr>
      <w:r w:rsidRPr="00D74C69">
        <w:rPr>
          <w:rFonts w:asciiTheme="minorHAnsi" w:hAnsiTheme="minorHAnsi"/>
          <w:szCs w:val="24"/>
        </w:rPr>
        <w:t xml:space="preserve">3 reasons for joy </w:t>
      </w:r>
      <w:r w:rsidRPr="00D74C69">
        <w:rPr>
          <w:rFonts w:asciiTheme="minorHAnsi" w:hAnsiTheme="minorHAnsi"/>
          <w:szCs w:val="24"/>
        </w:rPr>
        <w:t>even when times are challenging</w:t>
      </w:r>
    </w:p>
    <w:p w:rsidR="00D74C69" w:rsidRPr="00D74C69" w:rsidRDefault="00D74C69" w:rsidP="00D74C69">
      <w:pPr>
        <w:pStyle w:val="Header"/>
        <w:tabs>
          <w:tab w:val="clear" w:pos="4320"/>
          <w:tab w:val="clear" w:pos="8640"/>
        </w:tabs>
        <w:spacing w:before="240"/>
        <w:ind w:left="0" w:firstLine="0"/>
        <w:rPr>
          <w:rFonts w:asciiTheme="minorHAnsi" w:hAnsiTheme="minorHAnsi"/>
          <w:b/>
          <w:szCs w:val="24"/>
        </w:rPr>
      </w:pPr>
      <w:r w:rsidRPr="00D74C69">
        <w:rPr>
          <w:rFonts w:asciiTheme="minorHAnsi" w:hAnsiTheme="minorHAnsi"/>
          <w:b/>
          <w:szCs w:val="24"/>
        </w:rPr>
        <w:t xml:space="preserve">I. Rejoice </w:t>
      </w:r>
      <w:r>
        <w:rPr>
          <w:rFonts w:asciiTheme="minorHAnsi" w:hAnsiTheme="minorHAnsi"/>
          <w:b/>
          <w:szCs w:val="24"/>
        </w:rPr>
        <w:t xml:space="preserve">when the Gospel Can be </w:t>
      </w:r>
      <w:proofErr w:type="gramStart"/>
      <w:r>
        <w:rPr>
          <w:rFonts w:asciiTheme="minorHAnsi" w:hAnsiTheme="minorHAnsi"/>
          <w:b/>
          <w:szCs w:val="24"/>
        </w:rPr>
        <w:t>Advanced</w:t>
      </w:r>
      <w:proofErr w:type="gramEnd"/>
    </w:p>
    <w:p w:rsidR="00D74C69" w:rsidRPr="00D74C69" w:rsidRDefault="00D74C69" w:rsidP="00C31A11">
      <w:pPr>
        <w:pStyle w:val="Header"/>
        <w:tabs>
          <w:tab w:val="clear" w:pos="4320"/>
          <w:tab w:val="clear" w:pos="8640"/>
        </w:tabs>
        <w:spacing w:before="240"/>
        <w:ind w:left="180" w:firstLine="0"/>
        <w:rPr>
          <w:rFonts w:asciiTheme="minorHAnsi" w:hAnsiTheme="minorHAnsi"/>
          <w:szCs w:val="24"/>
        </w:rPr>
      </w:pPr>
      <w:r w:rsidRPr="00D74C69">
        <w:rPr>
          <w:rFonts w:asciiTheme="minorHAnsi" w:hAnsiTheme="minorHAnsi"/>
          <w:szCs w:val="24"/>
        </w:rPr>
        <w:t>A. Instead of focusing on or comp</w:t>
      </w:r>
      <w:r>
        <w:rPr>
          <w:rFonts w:asciiTheme="minorHAnsi" w:hAnsiTheme="minorHAnsi"/>
          <w:szCs w:val="24"/>
        </w:rPr>
        <w:t>laining about the circumstances</w:t>
      </w:r>
    </w:p>
    <w:p w:rsidR="00D74C69" w:rsidRPr="00C31A11" w:rsidRDefault="00D74C69" w:rsidP="00C31A11">
      <w:pPr>
        <w:pStyle w:val="Header"/>
        <w:tabs>
          <w:tab w:val="clear" w:pos="4320"/>
          <w:tab w:val="clear" w:pos="8640"/>
        </w:tabs>
        <w:spacing w:before="240"/>
        <w:ind w:left="450" w:firstLine="0"/>
        <w:rPr>
          <w:rFonts w:asciiTheme="minorHAnsi" w:hAnsiTheme="minorHAnsi"/>
          <w:i/>
          <w:szCs w:val="24"/>
        </w:rPr>
      </w:pPr>
      <w:r w:rsidRPr="00C31A11">
        <w:rPr>
          <w:rFonts w:asciiTheme="minorHAnsi" w:hAnsiTheme="minorHAnsi"/>
          <w:b/>
          <w:szCs w:val="24"/>
        </w:rPr>
        <w:t>2 Corinthians 11:23</w:t>
      </w:r>
      <w:r w:rsidRPr="00C31A11">
        <w:rPr>
          <w:rFonts w:asciiTheme="minorHAnsi" w:hAnsiTheme="minorHAnsi"/>
          <w:b/>
          <w:szCs w:val="24"/>
        </w:rPr>
        <w:t>-</w:t>
      </w:r>
      <w:r w:rsidRPr="00C31A11">
        <w:rPr>
          <w:rFonts w:asciiTheme="minorHAnsi" w:hAnsiTheme="minorHAnsi"/>
          <w:b/>
          <w:szCs w:val="24"/>
        </w:rPr>
        <w:t>27</w:t>
      </w:r>
      <w:r w:rsidRPr="00D74C69">
        <w:rPr>
          <w:rFonts w:asciiTheme="minorHAnsi" w:hAnsiTheme="minorHAnsi"/>
          <w:szCs w:val="24"/>
        </w:rPr>
        <w:t xml:space="preserve"> - </w:t>
      </w:r>
      <w:r w:rsidRPr="00C31A11">
        <w:rPr>
          <w:rFonts w:asciiTheme="minorHAnsi" w:hAnsiTheme="minorHAnsi"/>
          <w:i/>
          <w:szCs w:val="24"/>
        </w:rPr>
        <w:t xml:space="preserve">…in far more labors, in far more imprisonments, beaten times without number, often in danger of death. Five times I received from the Jews thirty-nine lashes. Three times I was beaten with rods, once I was stoned, three times I was shipwrecked, a night and a day I have spent in the deep. I have been on frequent journeys, in dangers from rivers, dangers from robbers, dangers from my countrymen, dangers from the Gentiles, dangers in the city, dangers in the wilderness, dangers on the sea, dangers among false brethren; I have been in labor and hardship, through many sleepless nights, in hunger and thirst, often without food, in cold and exposure. </w:t>
      </w:r>
    </w:p>
    <w:p w:rsidR="00D74C69" w:rsidRPr="00D74C69" w:rsidRDefault="00D74C69" w:rsidP="00C31A11">
      <w:pPr>
        <w:pStyle w:val="Header"/>
        <w:tabs>
          <w:tab w:val="clear" w:pos="4320"/>
          <w:tab w:val="clear" w:pos="8640"/>
        </w:tabs>
        <w:spacing w:before="240"/>
        <w:ind w:left="450" w:firstLine="0"/>
        <w:rPr>
          <w:rFonts w:asciiTheme="minorHAnsi" w:hAnsiTheme="minorHAnsi"/>
          <w:szCs w:val="24"/>
        </w:rPr>
      </w:pPr>
      <w:r w:rsidRPr="00D74C69">
        <w:rPr>
          <w:rFonts w:asciiTheme="minorHAnsi" w:hAnsiTheme="minorHAnsi"/>
          <w:szCs w:val="24"/>
        </w:rPr>
        <w:t>”Put the advance of the gospel at the center of your aspirations” – D. A. Carson</w:t>
      </w:r>
    </w:p>
    <w:p w:rsidR="00D74C69" w:rsidRPr="00D74C69" w:rsidRDefault="00D74C69" w:rsidP="00C31A11">
      <w:pPr>
        <w:pStyle w:val="Header"/>
        <w:tabs>
          <w:tab w:val="clear" w:pos="4320"/>
          <w:tab w:val="clear" w:pos="8640"/>
        </w:tabs>
        <w:spacing w:before="240"/>
        <w:ind w:left="180" w:firstLine="0"/>
        <w:rPr>
          <w:rFonts w:asciiTheme="minorHAnsi" w:hAnsiTheme="minorHAnsi"/>
          <w:szCs w:val="24"/>
        </w:rPr>
      </w:pPr>
      <w:r w:rsidRPr="00D74C69">
        <w:rPr>
          <w:rFonts w:asciiTheme="minorHAnsi" w:hAnsiTheme="minorHAnsi"/>
          <w:szCs w:val="24"/>
        </w:rPr>
        <w:t>B. Often in the c</w:t>
      </w:r>
      <w:r>
        <w:rPr>
          <w:rFonts w:asciiTheme="minorHAnsi" w:hAnsiTheme="minorHAnsi"/>
          <w:szCs w:val="24"/>
        </w:rPr>
        <w:t>ontext of significant obstacles</w:t>
      </w:r>
    </w:p>
    <w:p w:rsidR="00D74C69" w:rsidRPr="00D74C69" w:rsidRDefault="00D74C69" w:rsidP="00C31A11">
      <w:pPr>
        <w:pStyle w:val="Header"/>
        <w:tabs>
          <w:tab w:val="clear" w:pos="4320"/>
          <w:tab w:val="clear" w:pos="8640"/>
        </w:tabs>
        <w:spacing w:before="240"/>
        <w:ind w:left="450" w:firstLine="0"/>
        <w:rPr>
          <w:rFonts w:asciiTheme="minorHAnsi" w:hAnsiTheme="minorHAnsi"/>
          <w:szCs w:val="24"/>
        </w:rPr>
      </w:pPr>
      <w:proofErr w:type="spellStart"/>
      <w:proofErr w:type="gramStart"/>
      <w:r w:rsidRPr="00D74C69">
        <w:rPr>
          <w:rFonts w:asciiTheme="minorHAnsi" w:hAnsiTheme="minorHAnsi"/>
          <w:szCs w:val="24"/>
        </w:rPr>
        <w:t>prokope</w:t>
      </w:r>
      <w:proofErr w:type="spellEnd"/>
      <w:proofErr w:type="gramEnd"/>
      <w:r w:rsidRPr="00D74C69">
        <w:rPr>
          <w:rFonts w:asciiTheme="minorHAnsi" w:hAnsiTheme="minorHAnsi"/>
          <w:szCs w:val="24"/>
        </w:rPr>
        <w:t xml:space="preserve"> (progress) – v. 12 – </w:t>
      </w:r>
      <w:r>
        <w:rPr>
          <w:rFonts w:asciiTheme="minorHAnsi" w:hAnsiTheme="minorHAnsi"/>
          <w:szCs w:val="24"/>
        </w:rPr>
        <w:t>…</w:t>
      </w:r>
      <w:r w:rsidRPr="00D74C69">
        <w:rPr>
          <w:rFonts w:asciiTheme="minorHAnsi" w:hAnsiTheme="minorHAnsi"/>
          <w:szCs w:val="24"/>
        </w:rPr>
        <w:t>“the related verb was used of an explorer or an army advance team hacking a path through dense trees and underbrush, moving ahead and with considerable effort.  Resistance is therefore inherent to that sort of progress…” (John MacArthur, Philippians, p. 59).</w:t>
      </w:r>
    </w:p>
    <w:p w:rsidR="00D74C69" w:rsidRPr="00D74C69" w:rsidRDefault="00D74C69" w:rsidP="00C31A11">
      <w:pPr>
        <w:pStyle w:val="Header"/>
        <w:tabs>
          <w:tab w:val="clear" w:pos="4320"/>
          <w:tab w:val="clear" w:pos="8640"/>
        </w:tabs>
        <w:spacing w:before="240"/>
        <w:ind w:left="180" w:firstLine="0"/>
        <w:rPr>
          <w:rFonts w:asciiTheme="minorHAnsi" w:hAnsiTheme="minorHAnsi"/>
          <w:szCs w:val="24"/>
        </w:rPr>
      </w:pPr>
      <w:r w:rsidRPr="00D74C69">
        <w:rPr>
          <w:rFonts w:asciiTheme="minorHAnsi" w:hAnsiTheme="minorHAnsi"/>
          <w:szCs w:val="24"/>
        </w:rPr>
        <w:t>C. I</w:t>
      </w:r>
      <w:r>
        <w:rPr>
          <w:rFonts w:asciiTheme="minorHAnsi" w:hAnsiTheme="minorHAnsi"/>
          <w:szCs w:val="24"/>
        </w:rPr>
        <w:t>n unexpectedly effective places</w:t>
      </w:r>
    </w:p>
    <w:p w:rsidR="00D74C69" w:rsidRPr="00C31A11" w:rsidRDefault="00D74C69" w:rsidP="00C31A11">
      <w:pPr>
        <w:pStyle w:val="Header"/>
        <w:tabs>
          <w:tab w:val="clear" w:pos="4320"/>
          <w:tab w:val="clear" w:pos="8640"/>
        </w:tabs>
        <w:spacing w:before="240"/>
        <w:ind w:left="450" w:firstLine="0"/>
        <w:rPr>
          <w:rFonts w:asciiTheme="minorHAnsi" w:hAnsiTheme="minorHAnsi"/>
          <w:i/>
          <w:szCs w:val="24"/>
        </w:rPr>
      </w:pPr>
      <w:r w:rsidRPr="00C31A11">
        <w:rPr>
          <w:rFonts w:asciiTheme="minorHAnsi" w:hAnsiTheme="minorHAnsi"/>
          <w:b/>
          <w:szCs w:val="24"/>
        </w:rPr>
        <w:t>Philippians 1:13</w:t>
      </w:r>
      <w:r w:rsidRPr="00D74C69">
        <w:rPr>
          <w:rFonts w:asciiTheme="minorHAnsi" w:hAnsiTheme="minorHAnsi"/>
          <w:szCs w:val="24"/>
        </w:rPr>
        <w:t xml:space="preserve"> - </w:t>
      </w:r>
      <w:r w:rsidRPr="00C31A11">
        <w:rPr>
          <w:rFonts w:asciiTheme="minorHAnsi" w:hAnsiTheme="minorHAnsi"/>
          <w:i/>
          <w:szCs w:val="24"/>
        </w:rPr>
        <w:t>…</w:t>
      </w:r>
      <w:r w:rsidRPr="00C31A11">
        <w:rPr>
          <w:rFonts w:asciiTheme="minorHAnsi" w:hAnsiTheme="minorHAnsi"/>
          <w:i/>
          <w:szCs w:val="24"/>
        </w:rPr>
        <w:t xml:space="preserve">so that my imprisonment in the cause of Christ has become well known throughout the whole </w:t>
      </w:r>
      <w:proofErr w:type="gramStart"/>
      <w:r w:rsidRPr="00C31A11">
        <w:rPr>
          <w:rFonts w:asciiTheme="minorHAnsi" w:hAnsiTheme="minorHAnsi"/>
          <w:i/>
          <w:szCs w:val="24"/>
        </w:rPr>
        <w:t>praeto</w:t>
      </w:r>
      <w:r w:rsidRPr="00C31A11">
        <w:rPr>
          <w:rFonts w:asciiTheme="minorHAnsi" w:hAnsiTheme="minorHAnsi"/>
          <w:i/>
          <w:szCs w:val="24"/>
        </w:rPr>
        <w:t>rian guard</w:t>
      </w:r>
      <w:proofErr w:type="gramEnd"/>
      <w:r w:rsidRPr="00C31A11">
        <w:rPr>
          <w:rFonts w:asciiTheme="minorHAnsi" w:hAnsiTheme="minorHAnsi"/>
          <w:i/>
          <w:szCs w:val="24"/>
        </w:rPr>
        <w:t xml:space="preserve"> and to everyone else…</w:t>
      </w:r>
    </w:p>
    <w:p w:rsidR="00D74C69" w:rsidRPr="00C31A11" w:rsidRDefault="00D74C69" w:rsidP="00C31A11">
      <w:pPr>
        <w:pStyle w:val="Header"/>
        <w:tabs>
          <w:tab w:val="clear" w:pos="4320"/>
          <w:tab w:val="clear" w:pos="8640"/>
        </w:tabs>
        <w:spacing w:before="240"/>
        <w:ind w:left="450" w:firstLine="0"/>
        <w:rPr>
          <w:rFonts w:asciiTheme="minorHAnsi" w:hAnsiTheme="minorHAnsi"/>
          <w:i/>
          <w:szCs w:val="24"/>
        </w:rPr>
      </w:pPr>
      <w:r w:rsidRPr="00C31A11">
        <w:rPr>
          <w:rFonts w:asciiTheme="minorHAnsi" w:hAnsiTheme="minorHAnsi"/>
          <w:b/>
          <w:szCs w:val="24"/>
        </w:rPr>
        <w:t>Philippians 4:21</w:t>
      </w:r>
      <w:r w:rsidR="00EE3622" w:rsidRPr="00C31A11">
        <w:rPr>
          <w:rFonts w:asciiTheme="minorHAnsi" w:hAnsiTheme="minorHAnsi"/>
          <w:b/>
          <w:szCs w:val="24"/>
        </w:rPr>
        <w:t>-</w:t>
      </w:r>
      <w:r w:rsidRPr="00C31A11">
        <w:rPr>
          <w:rFonts w:asciiTheme="minorHAnsi" w:hAnsiTheme="minorHAnsi"/>
          <w:b/>
          <w:szCs w:val="24"/>
        </w:rPr>
        <w:t>22</w:t>
      </w:r>
      <w:r w:rsidRPr="00D74C69">
        <w:rPr>
          <w:rFonts w:asciiTheme="minorHAnsi" w:hAnsiTheme="minorHAnsi"/>
          <w:szCs w:val="24"/>
        </w:rPr>
        <w:t xml:space="preserve"> - </w:t>
      </w:r>
      <w:r w:rsidRPr="00C31A11">
        <w:rPr>
          <w:rFonts w:asciiTheme="minorHAnsi" w:hAnsiTheme="minorHAnsi"/>
          <w:i/>
          <w:szCs w:val="24"/>
        </w:rPr>
        <w:t xml:space="preserve">Greet every saint in Christ Jesus. The brethren who are with me greet you. All the saints greet you, especially those of Caesar’s household. </w:t>
      </w:r>
    </w:p>
    <w:p w:rsidR="00D74C69" w:rsidRPr="00C31A11" w:rsidRDefault="00D74C69" w:rsidP="00C31A11">
      <w:pPr>
        <w:pStyle w:val="Header"/>
        <w:tabs>
          <w:tab w:val="clear" w:pos="4320"/>
          <w:tab w:val="clear" w:pos="8640"/>
        </w:tabs>
        <w:spacing w:before="240"/>
        <w:ind w:left="450" w:firstLine="0"/>
        <w:rPr>
          <w:rFonts w:asciiTheme="minorHAnsi" w:hAnsiTheme="minorHAnsi"/>
          <w:i/>
          <w:szCs w:val="24"/>
        </w:rPr>
      </w:pPr>
      <w:r w:rsidRPr="00C31A11">
        <w:rPr>
          <w:rFonts w:asciiTheme="minorHAnsi" w:hAnsiTheme="minorHAnsi"/>
          <w:b/>
          <w:szCs w:val="24"/>
        </w:rPr>
        <w:t>Ephesians 6:12</w:t>
      </w:r>
      <w:r w:rsidR="00EE3622" w:rsidRPr="00C31A11">
        <w:rPr>
          <w:rFonts w:asciiTheme="minorHAnsi" w:hAnsiTheme="minorHAnsi"/>
          <w:b/>
          <w:szCs w:val="24"/>
        </w:rPr>
        <w:t>-</w:t>
      </w:r>
      <w:r w:rsidRPr="00C31A11">
        <w:rPr>
          <w:rFonts w:asciiTheme="minorHAnsi" w:hAnsiTheme="minorHAnsi"/>
          <w:b/>
          <w:szCs w:val="24"/>
        </w:rPr>
        <w:t>13</w:t>
      </w:r>
      <w:r w:rsidRPr="00D74C69">
        <w:rPr>
          <w:rFonts w:asciiTheme="minorHAnsi" w:hAnsiTheme="minorHAnsi"/>
          <w:szCs w:val="24"/>
        </w:rPr>
        <w:t xml:space="preserve"> - </w:t>
      </w:r>
      <w:r w:rsidRPr="00C31A11">
        <w:rPr>
          <w:rFonts w:asciiTheme="minorHAnsi" w:hAnsiTheme="minorHAnsi"/>
          <w:i/>
          <w:szCs w:val="24"/>
        </w:rPr>
        <w:t>For our struggle is not against flesh and blood, but against the rulers, against the powers, against the world forces of this darkness, against the spiritual forces of wickedness in the heavenly places.</w:t>
      </w:r>
      <w:r w:rsidR="00EE3622" w:rsidRPr="00C31A11">
        <w:rPr>
          <w:rFonts w:asciiTheme="minorHAnsi" w:hAnsiTheme="minorHAnsi"/>
          <w:i/>
          <w:szCs w:val="24"/>
        </w:rPr>
        <w:t xml:space="preserve"> </w:t>
      </w:r>
      <w:r w:rsidRPr="00C31A11">
        <w:rPr>
          <w:rFonts w:asciiTheme="minorHAnsi" w:hAnsiTheme="minorHAnsi"/>
          <w:i/>
          <w:szCs w:val="24"/>
        </w:rPr>
        <w:t xml:space="preserve">Therefore, take up the full armor of God, so that you will be able to resist in the evil day, and having done everything, to stand firm. </w:t>
      </w:r>
    </w:p>
    <w:p w:rsidR="00D74C69" w:rsidRPr="00D74C69" w:rsidRDefault="00D74C69" w:rsidP="00C31A11">
      <w:pPr>
        <w:pStyle w:val="Header"/>
        <w:tabs>
          <w:tab w:val="clear" w:pos="4320"/>
          <w:tab w:val="clear" w:pos="8640"/>
        </w:tabs>
        <w:spacing w:before="240"/>
        <w:ind w:left="450" w:firstLine="0"/>
        <w:rPr>
          <w:rFonts w:asciiTheme="minorHAnsi" w:hAnsiTheme="minorHAnsi"/>
          <w:szCs w:val="24"/>
        </w:rPr>
      </w:pPr>
      <w:r w:rsidRPr="00D74C69">
        <w:rPr>
          <w:rFonts w:asciiTheme="minorHAnsi" w:hAnsiTheme="minorHAnsi"/>
          <w:szCs w:val="24"/>
        </w:rPr>
        <w:t>A Mighty Fortress is Our God – Verse 3</w:t>
      </w:r>
    </w:p>
    <w:p w:rsidR="00D74C69" w:rsidRPr="00D74C69" w:rsidRDefault="00D74C69" w:rsidP="00C31A11">
      <w:pPr>
        <w:pStyle w:val="Header"/>
        <w:tabs>
          <w:tab w:val="clear" w:pos="4320"/>
          <w:tab w:val="clear" w:pos="8640"/>
        </w:tabs>
        <w:spacing w:before="240"/>
        <w:ind w:left="450" w:firstLine="0"/>
        <w:rPr>
          <w:rFonts w:asciiTheme="minorHAnsi" w:hAnsiTheme="minorHAnsi"/>
          <w:szCs w:val="24"/>
        </w:rPr>
      </w:pPr>
      <w:r w:rsidRPr="00D74C69">
        <w:rPr>
          <w:rFonts w:asciiTheme="minorHAnsi" w:hAnsiTheme="minorHAnsi"/>
          <w:szCs w:val="24"/>
        </w:rPr>
        <w:t xml:space="preserve">And though this world, with devils filled, should threaten to undo us, </w:t>
      </w:r>
      <w:r w:rsidRPr="00D74C69">
        <w:rPr>
          <w:rFonts w:asciiTheme="minorHAnsi" w:hAnsiTheme="minorHAnsi"/>
          <w:szCs w:val="24"/>
        </w:rPr>
        <w:br/>
        <w:t xml:space="preserve">we will not fear, for God hath willed his truth to triumph through us. </w:t>
      </w:r>
      <w:r w:rsidRPr="00D74C69">
        <w:rPr>
          <w:rFonts w:asciiTheme="minorHAnsi" w:hAnsiTheme="minorHAnsi"/>
          <w:szCs w:val="24"/>
        </w:rPr>
        <w:br/>
        <w:t xml:space="preserve">The Prince of Darkness grim, we tremble not for him; </w:t>
      </w:r>
      <w:r w:rsidRPr="00D74C69">
        <w:rPr>
          <w:rFonts w:asciiTheme="minorHAnsi" w:hAnsiTheme="minorHAnsi"/>
          <w:szCs w:val="24"/>
        </w:rPr>
        <w:br/>
        <w:t xml:space="preserve">his rage we can endure, for lo, his doom is sure; </w:t>
      </w:r>
      <w:r w:rsidRPr="00D74C69">
        <w:rPr>
          <w:rFonts w:asciiTheme="minorHAnsi" w:hAnsiTheme="minorHAnsi"/>
          <w:szCs w:val="24"/>
        </w:rPr>
        <w:br/>
        <w:t>one little word shall fell him.</w:t>
      </w:r>
    </w:p>
    <w:p w:rsidR="00D74C69" w:rsidRPr="00C31A11" w:rsidRDefault="00D74C69" w:rsidP="00C31A11">
      <w:pPr>
        <w:pStyle w:val="Header"/>
        <w:tabs>
          <w:tab w:val="clear" w:pos="4320"/>
          <w:tab w:val="clear" w:pos="8640"/>
        </w:tabs>
        <w:spacing w:before="240"/>
        <w:ind w:left="450" w:firstLine="0"/>
        <w:rPr>
          <w:rFonts w:asciiTheme="minorHAnsi" w:hAnsiTheme="minorHAnsi"/>
          <w:i/>
          <w:szCs w:val="24"/>
        </w:rPr>
      </w:pPr>
      <w:r w:rsidRPr="00C31A11">
        <w:rPr>
          <w:rFonts w:asciiTheme="minorHAnsi" w:hAnsiTheme="minorHAnsi"/>
          <w:b/>
          <w:szCs w:val="24"/>
        </w:rPr>
        <w:t>James 4:7</w:t>
      </w:r>
      <w:r w:rsidR="00EE3622" w:rsidRPr="00C31A11">
        <w:rPr>
          <w:rFonts w:asciiTheme="minorHAnsi" w:hAnsiTheme="minorHAnsi"/>
          <w:b/>
          <w:szCs w:val="24"/>
        </w:rPr>
        <w:t>-</w:t>
      </w:r>
      <w:r w:rsidRPr="00C31A11">
        <w:rPr>
          <w:rFonts w:asciiTheme="minorHAnsi" w:hAnsiTheme="minorHAnsi"/>
          <w:b/>
          <w:szCs w:val="24"/>
        </w:rPr>
        <w:t>8</w:t>
      </w:r>
      <w:r w:rsidRPr="00D74C69">
        <w:rPr>
          <w:rFonts w:asciiTheme="minorHAnsi" w:hAnsiTheme="minorHAnsi"/>
          <w:szCs w:val="24"/>
        </w:rPr>
        <w:t xml:space="preserve"> - </w:t>
      </w:r>
      <w:r w:rsidRPr="00C31A11">
        <w:rPr>
          <w:rFonts w:asciiTheme="minorHAnsi" w:hAnsiTheme="minorHAnsi"/>
          <w:i/>
          <w:szCs w:val="24"/>
        </w:rPr>
        <w:t>Submit therefore to God. Resist the devil and he will flee from you. Draw near to God and He will draw near to you…</w:t>
      </w:r>
    </w:p>
    <w:p w:rsidR="00D74C69" w:rsidRPr="00C31A11" w:rsidRDefault="00D74C69" w:rsidP="00C31A11">
      <w:pPr>
        <w:pStyle w:val="Header"/>
        <w:tabs>
          <w:tab w:val="clear" w:pos="4320"/>
          <w:tab w:val="clear" w:pos="8640"/>
        </w:tabs>
        <w:spacing w:before="240"/>
        <w:ind w:left="450" w:firstLine="0"/>
        <w:rPr>
          <w:rFonts w:asciiTheme="minorHAnsi" w:hAnsiTheme="minorHAnsi"/>
          <w:i/>
          <w:szCs w:val="24"/>
        </w:rPr>
      </w:pPr>
      <w:r w:rsidRPr="00C31A11">
        <w:rPr>
          <w:rFonts w:asciiTheme="minorHAnsi" w:hAnsiTheme="minorHAnsi"/>
          <w:b/>
          <w:szCs w:val="24"/>
        </w:rPr>
        <w:t>1 Peter 5:8</w:t>
      </w:r>
      <w:r w:rsidR="00EE3622" w:rsidRPr="00C31A11">
        <w:rPr>
          <w:rFonts w:asciiTheme="minorHAnsi" w:hAnsiTheme="minorHAnsi"/>
          <w:b/>
          <w:szCs w:val="24"/>
        </w:rPr>
        <w:t>-</w:t>
      </w:r>
      <w:r w:rsidRPr="00C31A11">
        <w:rPr>
          <w:rFonts w:asciiTheme="minorHAnsi" w:hAnsiTheme="minorHAnsi"/>
          <w:b/>
          <w:szCs w:val="24"/>
        </w:rPr>
        <w:t>11</w:t>
      </w:r>
      <w:r w:rsidRPr="00D74C69">
        <w:rPr>
          <w:rFonts w:asciiTheme="minorHAnsi" w:hAnsiTheme="minorHAnsi"/>
          <w:szCs w:val="24"/>
        </w:rPr>
        <w:t xml:space="preserve"> - </w:t>
      </w:r>
      <w:r w:rsidRPr="00C31A11">
        <w:rPr>
          <w:rFonts w:asciiTheme="minorHAnsi" w:hAnsiTheme="minorHAnsi"/>
          <w:i/>
          <w:szCs w:val="24"/>
        </w:rPr>
        <w:t>Be of sober spirit, be on the alert. Your adversary, the devil, prowls around like a roaring lion, seeking someone to devour. But resist him, firm in your faith, knowing that the same experiences of suffering are being accomplished by your brethren who are in the world. After you have suffered for a little while, the God of all grace, who called you to His eternal glory in Christ, will Himself perfect, confirm, strengthen and</w:t>
      </w:r>
      <w:r w:rsidR="00EE3622" w:rsidRPr="00C31A11">
        <w:rPr>
          <w:rFonts w:asciiTheme="minorHAnsi" w:hAnsiTheme="minorHAnsi"/>
          <w:i/>
          <w:szCs w:val="24"/>
        </w:rPr>
        <w:t xml:space="preserve"> establish you. </w:t>
      </w:r>
      <w:r w:rsidRPr="00C31A11">
        <w:rPr>
          <w:rFonts w:asciiTheme="minorHAnsi" w:hAnsiTheme="minorHAnsi"/>
          <w:i/>
          <w:szCs w:val="24"/>
        </w:rPr>
        <w:t xml:space="preserve">To Him be dominion forever and ever. Amen. </w:t>
      </w:r>
    </w:p>
    <w:p w:rsidR="00D74C69" w:rsidRPr="00C31A11" w:rsidRDefault="00D74C69" w:rsidP="00C31A11">
      <w:pPr>
        <w:pStyle w:val="Header"/>
        <w:tabs>
          <w:tab w:val="clear" w:pos="4320"/>
          <w:tab w:val="clear" w:pos="8640"/>
        </w:tabs>
        <w:spacing w:before="240"/>
        <w:ind w:left="450" w:firstLine="0"/>
        <w:rPr>
          <w:rFonts w:asciiTheme="minorHAnsi" w:hAnsiTheme="minorHAnsi"/>
          <w:i/>
          <w:szCs w:val="24"/>
        </w:rPr>
      </w:pPr>
      <w:r w:rsidRPr="00C31A11">
        <w:rPr>
          <w:rFonts w:asciiTheme="minorHAnsi" w:hAnsiTheme="minorHAnsi"/>
          <w:b/>
          <w:szCs w:val="24"/>
        </w:rPr>
        <w:t>Matthew 25:21</w:t>
      </w:r>
      <w:r w:rsidRPr="00D74C69">
        <w:rPr>
          <w:rFonts w:asciiTheme="minorHAnsi" w:hAnsiTheme="minorHAnsi"/>
          <w:szCs w:val="24"/>
        </w:rPr>
        <w:t xml:space="preserve"> - </w:t>
      </w:r>
      <w:r w:rsidRPr="00C31A11">
        <w:rPr>
          <w:rFonts w:asciiTheme="minorHAnsi" w:hAnsiTheme="minorHAnsi"/>
          <w:i/>
          <w:szCs w:val="24"/>
        </w:rPr>
        <w:t xml:space="preserve">His master said to him, </w:t>
      </w:r>
      <w:r w:rsidR="00EE3622" w:rsidRPr="00C31A11">
        <w:rPr>
          <w:rFonts w:asciiTheme="minorHAnsi" w:hAnsiTheme="minorHAnsi"/>
          <w:i/>
          <w:szCs w:val="24"/>
        </w:rPr>
        <w:t>“</w:t>
      </w:r>
      <w:r w:rsidRPr="00C31A11">
        <w:rPr>
          <w:rFonts w:asciiTheme="minorHAnsi" w:hAnsiTheme="minorHAnsi"/>
          <w:i/>
          <w:szCs w:val="24"/>
        </w:rPr>
        <w:t>Well done, good and faithful slave. You were faithful with a few things, I will put you in charge of many things; enter into the joy of your master.</w:t>
      </w:r>
      <w:r w:rsidR="00EE3622" w:rsidRPr="00C31A11">
        <w:rPr>
          <w:rFonts w:asciiTheme="minorHAnsi" w:hAnsiTheme="minorHAnsi"/>
          <w:i/>
          <w:szCs w:val="24"/>
        </w:rPr>
        <w:t>”</w:t>
      </w:r>
    </w:p>
    <w:p w:rsidR="00D74C69" w:rsidRPr="00C31A11" w:rsidRDefault="00D74C69" w:rsidP="00C31A11">
      <w:pPr>
        <w:pStyle w:val="Header"/>
        <w:tabs>
          <w:tab w:val="clear" w:pos="4320"/>
          <w:tab w:val="clear" w:pos="8640"/>
        </w:tabs>
        <w:spacing w:before="240"/>
        <w:ind w:left="450" w:firstLine="0"/>
        <w:rPr>
          <w:rFonts w:asciiTheme="minorHAnsi" w:hAnsiTheme="minorHAnsi"/>
          <w:i/>
          <w:szCs w:val="24"/>
        </w:rPr>
      </w:pPr>
      <w:r w:rsidRPr="00C31A11">
        <w:rPr>
          <w:rFonts w:asciiTheme="minorHAnsi" w:hAnsiTheme="minorHAnsi"/>
          <w:b/>
          <w:szCs w:val="24"/>
        </w:rPr>
        <w:t>Matthew 25:25</w:t>
      </w:r>
      <w:r w:rsidRPr="00D74C69">
        <w:rPr>
          <w:rFonts w:asciiTheme="minorHAnsi" w:hAnsiTheme="minorHAnsi"/>
          <w:szCs w:val="24"/>
        </w:rPr>
        <w:t xml:space="preserve"> - </w:t>
      </w:r>
      <w:r w:rsidRPr="00C31A11">
        <w:rPr>
          <w:rFonts w:asciiTheme="minorHAnsi" w:hAnsiTheme="minorHAnsi"/>
          <w:i/>
          <w:szCs w:val="24"/>
        </w:rPr>
        <w:t xml:space="preserve">And I was afraid, and went away and hid your talent in the ground. </w:t>
      </w:r>
    </w:p>
    <w:p w:rsidR="00D74C69" w:rsidRPr="00C31A11" w:rsidRDefault="00D74C69" w:rsidP="00C31A11">
      <w:pPr>
        <w:pStyle w:val="Header"/>
        <w:tabs>
          <w:tab w:val="clear" w:pos="4320"/>
          <w:tab w:val="clear" w:pos="8640"/>
        </w:tabs>
        <w:spacing w:before="240"/>
        <w:ind w:left="450" w:firstLine="0"/>
        <w:rPr>
          <w:rFonts w:asciiTheme="minorHAnsi" w:hAnsiTheme="minorHAnsi"/>
          <w:i/>
          <w:szCs w:val="24"/>
        </w:rPr>
      </w:pPr>
      <w:r w:rsidRPr="00C31A11">
        <w:rPr>
          <w:rFonts w:asciiTheme="minorHAnsi" w:hAnsiTheme="minorHAnsi"/>
          <w:b/>
          <w:szCs w:val="24"/>
        </w:rPr>
        <w:t>Matthew 25:26</w:t>
      </w:r>
      <w:r w:rsidRPr="00D74C69">
        <w:rPr>
          <w:rFonts w:asciiTheme="minorHAnsi" w:hAnsiTheme="minorHAnsi"/>
          <w:szCs w:val="24"/>
        </w:rPr>
        <w:t xml:space="preserve"> - </w:t>
      </w:r>
      <w:r w:rsidRPr="00C31A11">
        <w:rPr>
          <w:rFonts w:asciiTheme="minorHAnsi" w:hAnsiTheme="minorHAnsi"/>
          <w:i/>
          <w:szCs w:val="24"/>
        </w:rPr>
        <w:t xml:space="preserve">But his master answered and said to him, </w:t>
      </w:r>
      <w:r w:rsidR="000267E9" w:rsidRPr="00C31A11">
        <w:rPr>
          <w:rFonts w:asciiTheme="minorHAnsi" w:hAnsiTheme="minorHAnsi"/>
          <w:i/>
          <w:szCs w:val="24"/>
        </w:rPr>
        <w:t>“</w:t>
      </w:r>
      <w:r w:rsidRPr="00C31A11">
        <w:rPr>
          <w:rFonts w:asciiTheme="minorHAnsi" w:hAnsiTheme="minorHAnsi"/>
          <w:i/>
          <w:szCs w:val="24"/>
        </w:rPr>
        <w:t>You wicked, lazy slave…</w:t>
      </w:r>
      <w:r w:rsidR="000267E9" w:rsidRPr="00C31A11">
        <w:rPr>
          <w:rFonts w:asciiTheme="minorHAnsi" w:hAnsiTheme="minorHAnsi"/>
          <w:i/>
          <w:szCs w:val="24"/>
        </w:rPr>
        <w:t>”</w:t>
      </w:r>
    </w:p>
    <w:p w:rsidR="00D74C69" w:rsidRPr="00D74C69" w:rsidRDefault="00D74C69" w:rsidP="00D74C69">
      <w:pPr>
        <w:pStyle w:val="Header"/>
        <w:tabs>
          <w:tab w:val="clear" w:pos="4320"/>
          <w:tab w:val="clear" w:pos="8640"/>
        </w:tabs>
        <w:spacing w:before="240"/>
        <w:ind w:left="0" w:firstLine="0"/>
        <w:rPr>
          <w:rFonts w:asciiTheme="minorHAnsi" w:hAnsiTheme="minorHAnsi"/>
          <w:b/>
          <w:szCs w:val="24"/>
        </w:rPr>
      </w:pPr>
      <w:r w:rsidRPr="00D74C69">
        <w:rPr>
          <w:rFonts w:asciiTheme="minorHAnsi" w:hAnsiTheme="minorHAnsi"/>
          <w:b/>
          <w:szCs w:val="24"/>
        </w:rPr>
        <w:t>II. Rejoice in the Opportuni</w:t>
      </w:r>
      <w:r w:rsidR="000267E9">
        <w:rPr>
          <w:rFonts w:asciiTheme="minorHAnsi" w:hAnsiTheme="minorHAnsi"/>
          <w:b/>
          <w:szCs w:val="24"/>
        </w:rPr>
        <w:t>ty to Lead and Encourage Others</w:t>
      </w:r>
    </w:p>
    <w:p w:rsidR="00D74C69" w:rsidRPr="00D74C69" w:rsidRDefault="00D74C69" w:rsidP="00C31A11">
      <w:pPr>
        <w:pStyle w:val="Header"/>
        <w:tabs>
          <w:tab w:val="clear" w:pos="4320"/>
          <w:tab w:val="clear" w:pos="8640"/>
        </w:tabs>
        <w:spacing w:before="240"/>
        <w:ind w:left="270" w:firstLine="0"/>
        <w:rPr>
          <w:rFonts w:asciiTheme="minorHAnsi" w:hAnsiTheme="minorHAnsi"/>
          <w:szCs w:val="24"/>
        </w:rPr>
      </w:pPr>
      <w:r w:rsidRPr="00D74C69">
        <w:rPr>
          <w:rFonts w:asciiTheme="minorHAnsi" w:hAnsiTheme="minorHAnsi"/>
          <w:szCs w:val="24"/>
        </w:rPr>
        <w:t>A. Others</w:t>
      </w:r>
      <w:r w:rsidR="000267E9">
        <w:rPr>
          <w:rFonts w:asciiTheme="minorHAnsi" w:hAnsiTheme="minorHAnsi"/>
          <w:szCs w:val="24"/>
        </w:rPr>
        <w:t xml:space="preserve"> fed off Paul’s courage</w:t>
      </w:r>
    </w:p>
    <w:p w:rsidR="00D74C69" w:rsidRPr="00C31A11" w:rsidRDefault="00D74C69" w:rsidP="00C31A11">
      <w:pPr>
        <w:pStyle w:val="Header"/>
        <w:tabs>
          <w:tab w:val="clear" w:pos="4320"/>
          <w:tab w:val="clear" w:pos="8640"/>
        </w:tabs>
        <w:spacing w:before="240"/>
        <w:ind w:left="540" w:firstLine="0"/>
        <w:rPr>
          <w:rFonts w:asciiTheme="minorHAnsi" w:hAnsiTheme="minorHAnsi"/>
          <w:i/>
          <w:szCs w:val="24"/>
        </w:rPr>
      </w:pPr>
      <w:r w:rsidRPr="00C31A11">
        <w:rPr>
          <w:rFonts w:asciiTheme="minorHAnsi" w:hAnsiTheme="minorHAnsi"/>
          <w:b/>
          <w:szCs w:val="24"/>
        </w:rPr>
        <w:t>Philippians 1:14</w:t>
      </w:r>
      <w:r w:rsidRPr="00D74C69">
        <w:rPr>
          <w:rFonts w:asciiTheme="minorHAnsi" w:hAnsiTheme="minorHAnsi"/>
          <w:szCs w:val="24"/>
        </w:rPr>
        <w:t xml:space="preserve"> - </w:t>
      </w:r>
      <w:r w:rsidR="000267E9" w:rsidRPr="00C31A11">
        <w:rPr>
          <w:rFonts w:asciiTheme="minorHAnsi" w:hAnsiTheme="minorHAnsi"/>
          <w:i/>
          <w:szCs w:val="24"/>
        </w:rPr>
        <w:t>…</w:t>
      </w:r>
      <w:r w:rsidRPr="00C31A11">
        <w:rPr>
          <w:rFonts w:asciiTheme="minorHAnsi" w:hAnsiTheme="minorHAnsi"/>
          <w:i/>
          <w:szCs w:val="24"/>
        </w:rPr>
        <w:t xml:space="preserve">and that most of the brethren, trusting in the Lord because of my imprisonment, have far more courage to speak the word of God without fear. </w:t>
      </w:r>
    </w:p>
    <w:p w:rsidR="00D74C69" w:rsidRPr="00D74C69" w:rsidRDefault="00D74C69" w:rsidP="00C31A11">
      <w:pPr>
        <w:pStyle w:val="Header"/>
        <w:tabs>
          <w:tab w:val="clear" w:pos="4320"/>
          <w:tab w:val="clear" w:pos="8640"/>
        </w:tabs>
        <w:spacing w:before="240"/>
        <w:ind w:left="270" w:firstLine="0"/>
        <w:rPr>
          <w:rFonts w:asciiTheme="minorHAnsi" w:hAnsiTheme="minorHAnsi"/>
          <w:szCs w:val="24"/>
        </w:rPr>
      </w:pPr>
      <w:r w:rsidRPr="00D74C69">
        <w:rPr>
          <w:rFonts w:asciiTheme="minorHAnsi" w:hAnsiTheme="minorHAnsi"/>
          <w:szCs w:val="24"/>
        </w:rPr>
        <w:t>B. Paul was im</w:t>
      </w:r>
      <w:r w:rsidR="000267E9">
        <w:rPr>
          <w:rFonts w:asciiTheme="minorHAnsi" w:hAnsiTheme="minorHAnsi"/>
          <w:szCs w:val="24"/>
        </w:rPr>
        <w:t>prisoned, but God’s Word wasn’t</w:t>
      </w:r>
    </w:p>
    <w:p w:rsidR="00D74C69" w:rsidRPr="00C31A11" w:rsidRDefault="00D74C69" w:rsidP="00C31A11">
      <w:pPr>
        <w:pStyle w:val="Header"/>
        <w:tabs>
          <w:tab w:val="clear" w:pos="4320"/>
          <w:tab w:val="clear" w:pos="8640"/>
        </w:tabs>
        <w:spacing w:before="240"/>
        <w:ind w:left="540" w:firstLine="0"/>
        <w:rPr>
          <w:rFonts w:asciiTheme="minorHAnsi" w:hAnsiTheme="minorHAnsi"/>
          <w:i/>
          <w:szCs w:val="24"/>
        </w:rPr>
      </w:pPr>
      <w:r w:rsidRPr="00C31A11">
        <w:rPr>
          <w:rFonts w:asciiTheme="minorHAnsi" w:hAnsiTheme="minorHAnsi"/>
          <w:b/>
          <w:szCs w:val="24"/>
        </w:rPr>
        <w:t>2 Timothy 2:8</w:t>
      </w:r>
      <w:r w:rsidR="000267E9" w:rsidRPr="00C31A11">
        <w:rPr>
          <w:rFonts w:asciiTheme="minorHAnsi" w:hAnsiTheme="minorHAnsi"/>
          <w:b/>
          <w:szCs w:val="24"/>
        </w:rPr>
        <w:t>-</w:t>
      </w:r>
      <w:r w:rsidRPr="00C31A11">
        <w:rPr>
          <w:rFonts w:asciiTheme="minorHAnsi" w:hAnsiTheme="minorHAnsi"/>
          <w:b/>
          <w:szCs w:val="24"/>
        </w:rPr>
        <w:t>10</w:t>
      </w:r>
      <w:r w:rsidRPr="00D74C69">
        <w:rPr>
          <w:rFonts w:asciiTheme="minorHAnsi" w:hAnsiTheme="minorHAnsi"/>
          <w:szCs w:val="24"/>
        </w:rPr>
        <w:t xml:space="preserve"> - </w:t>
      </w:r>
      <w:r w:rsidRPr="00C31A11">
        <w:rPr>
          <w:rFonts w:asciiTheme="minorHAnsi" w:hAnsiTheme="minorHAnsi"/>
          <w:i/>
          <w:szCs w:val="24"/>
        </w:rPr>
        <w:t xml:space="preserve">Remember Jesus Christ, risen from the dead, descendant of David, according to my gospel, for which I suffer hardship even to imprisonment as a criminal; but the word of God is not imprisoned. For this reason I endure all things for the sake of those who are chosen, so that they also may obtain the salvation which is in Christ Jesus and with it eternal glory. </w:t>
      </w:r>
    </w:p>
    <w:p w:rsidR="00D74C69" w:rsidRPr="00D74C69" w:rsidRDefault="00D74C69" w:rsidP="00C31A11">
      <w:pPr>
        <w:pStyle w:val="Header"/>
        <w:tabs>
          <w:tab w:val="clear" w:pos="4320"/>
          <w:tab w:val="clear" w:pos="8640"/>
        </w:tabs>
        <w:spacing w:before="240"/>
        <w:ind w:left="270" w:firstLine="0"/>
        <w:rPr>
          <w:rFonts w:asciiTheme="minorHAnsi" w:hAnsiTheme="minorHAnsi"/>
          <w:szCs w:val="24"/>
        </w:rPr>
      </w:pPr>
      <w:r w:rsidRPr="00D74C69">
        <w:rPr>
          <w:rFonts w:asciiTheme="minorHAnsi" w:hAnsiTheme="minorHAnsi"/>
          <w:szCs w:val="24"/>
        </w:rPr>
        <w:t>C. A gospel</w:t>
      </w:r>
      <w:r w:rsidR="009E18F0">
        <w:rPr>
          <w:rFonts w:asciiTheme="minorHAnsi" w:hAnsiTheme="minorHAnsi"/>
          <w:szCs w:val="24"/>
        </w:rPr>
        <w:t>-</w:t>
      </w:r>
      <w:bookmarkStart w:id="0" w:name="_GoBack"/>
      <w:bookmarkEnd w:id="0"/>
      <w:r w:rsidRPr="00D74C69">
        <w:rPr>
          <w:rFonts w:asciiTheme="minorHAnsi" w:hAnsiTheme="minorHAnsi"/>
          <w:szCs w:val="24"/>
        </w:rPr>
        <w:t>cente</w:t>
      </w:r>
      <w:r w:rsidR="000267E9">
        <w:rPr>
          <w:rFonts w:asciiTheme="minorHAnsi" w:hAnsiTheme="minorHAnsi"/>
          <w:szCs w:val="24"/>
        </w:rPr>
        <w:t>red life is an influential life</w:t>
      </w:r>
    </w:p>
    <w:p w:rsidR="00D74C69" w:rsidRPr="00C31A11" w:rsidRDefault="00D74C69" w:rsidP="00C31A11">
      <w:pPr>
        <w:pStyle w:val="Header"/>
        <w:tabs>
          <w:tab w:val="clear" w:pos="4320"/>
          <w:tab w:val="clear" w:pos="8640"/>
        </w:tabs>
        <w:spacing w:before="240"/>
        <w:ind w:left="540" w:firstLine="0"/>
        <w:rPr>
          <w:rFonts w:asciiTheme="minorHAnsi" w:hAnsiTheme="minorHAnsi"/>
          <w:i/>
          <w:szCs w:val="24"/>
        </w:rPr>
      </w:pPr>
      <w:r w:rsidRPr="00C31A11">
        <w:rPr>
          <w:rFonts w:asciiTheme="minorHAnsi" w:hAnsiTheme="minorHAnsi"/>
          <w:b/>
          <w:szCs w:val="24"/>
        </w:rPr>
        <w:t>Acts 20:24</w:t>
      </w:r>
      <w:r w:rsidRPr="00D74C69">
        <w:rPr>
          <w:rFonts w:asciiTheme="minorHAnsi" w:hAnsiTheme="minorHAnsi"/>
          <w:szCs w:val="24"/>
        </w:rPr>
        <w:t xml:space="preserve"> - </w:t>
      </w:r>
      <w:r w:rsidRPr="00C31A11">
        <w:rPr>
          <w:rFonts w:asciiTheme="minorHAnsi" w:hAnsiTheme="minorHAnsi"/>
          <w:i/>
          <w:szCs w:val="24"/>
        </w:rPr>
        <w:t xml:space="preserve">But I do not consider my life of any account as dear to myself, so that I may finish my course and the ministry which I received from the Lord Jesus, to testify solemnly of the gospel of the grace of God. </w:t>
      </w:r>
    </w:p>
    <w:p w:rsidR="00D74C69" w:rsidRPr="00C31A11" w:rsidRDefault="00D74C69" w:rsidP="00C31A11">
      <w:pPr>
        <w:pStyle w:val="Header"/>
        <w:tabs>
          <w:tab w:val="clear" w:pos="4320"/>
          <w:tab w:val="clear" w:pos="8640"/>
        </w:tabs>
        <w:spacing w:before="240"/>
        <w:ind w:left="540" w:firstLine="0"/>
        <w:rPr>
          <w:rFonts w:asciiTheme="minorHAnsi" w:hAnsiTheme="minorHAnsi"/>
          <w:i/>
          <w:szCs w:val="24"/>
        </w:rPr>
      </w:pPr>
      <w:r w:rsidRPr="00C31A11">
        <w:rPr>
          <w:rFonts w:asciiTheme="minorHAnsi" w:hAnsiTheme="minorHAnsi"/>
          <w:b/>
          <w:szCs w:val="24"/>
        </w:rPr>
        <w:t>1 Corinthians 9:16</w:t>
      </w:r>
      <w:r w:rsidRPr="00D74C69">
        <w:rPr>
          <w:rFonts w:asciiTheme="minorHAnsi" w:hAnsiTheme="minorHAnsi"/>
          <w:szCs w:val="24"/>
        </w:rPr>
        <w:t xml:space="preserve"> - </w:t>
      </w:r>
      <w:r w:rsidRPr="00C31A11">
        <w:rPr>
          <w:rFonts w:asciiTheme="minorHAnsi" w:hAnsiTheme="minorHAnsi"/>
          <w:i/>
          <w:szCs w:val="24"/>
        </w:rPr>
        <w:t xml:space="preserve">For if I preach the gospel, I have nothing to boast of, for I am under compulsion; for woe is me if I do not preach the gospel. </w:t>
      </w:r>
    </w:p>
    <w:p w:rsidR="00D74C69" w:rsidRPr="00C31A11" w:rsidRDefault="00D74C69" w:rsidP="00C31A11">
      <w:pPr>
        <w:pStyle w:val="Header"/>
        <w:tabs>
          <w:tab w:val="clear" w:pos="4320"/>
          <w:tab w:val="clear" w:pos="8640"/>
        </w:tabs>
        <w:spacing w:before="240"/>
        <w:ind w:left="540" w:firstLine="0"/>
        <w:rPr>
          <w:rFonts w:asciiTheme="minorHAnsi" w:hAnsiTheme="minorHAnsi"/>
          <w:i/>
          <w:szCs w:val="24"/>
        </w:rPr>
      </w:pPr>
      <w:r w:rsidRPr="00C31A11">
        <w:rPr>
          <w:rFonts w:asciiTheme="minorHAnsi" w:hAnsiTheme="minorHAnsi"/>
          <w:b/>
          <w:szCs w:val="24"/>
        </w:rPr>
        <w:t>Romans 1:14</w:t>
      </w:r>
      <w:r w:rsidR="000267E9" w:rsidRPr="00C31A11">
        <w:rPr>
          <w:rFonts w:asciiTheme="minorHAnsi" w:hAnsiTheme="minorHAnsi"/>
          <w:b/>
          <w:szCs w:val="24"/>
        </w:rPr>
        <w:t>-</w:t>
      </w:r>
      <w:r w:rsidRPr="00C31A11">
        <w:rPr>
          <w:rFonts w:asciiTheme="minorHAnsi" w:hAnsiTheme="minorHAnsi"/>
          <w:b/>
          <w:szCs w:val="24"/>
        </w:rPr>
        <w:t>16</w:t>
      </w:r>
      <w:r w:rsidRPr="00D74C69">
        <w:rPr>
          <w:rFonts w:asciiTheme="minorHAnsi" w:hAnsiTheme="minorHAnsi"/>
          <w:szCs w:val="24"/>
        </w:rPr>
        <w:t xml:space="preserve"> - </w:t>
      </w:r>
      <w:r w:rsidRPr="00C31A11">
        <w:rPr>
          <w:rFonts w:asciiTheme="minorHAnsi" w:hAnsiTheme="minorHAnsi"/>
          <w:i/>
          <w:szCs w:val="24"/>
        </w:rPr>
        <w:t xml:space="preserve">I am under obligation both to Greeks and to barbarians, both to the wise and to the foolish. So, for my part, I am eager to preach the gospel to you also who are in Rome. For I am not ashamed of the gospel, for it is the power of God for salvation to everyone who believes, to the Jew first and also to the Greek. </w:t>
      </w:r>
    </w:p>
    <w:p w:rsidR="00D74C69" w:rsidRPr="00D74C69" w:rsidRDefault="00D74C69" w:rsidP="00D74C69">
      <w:pPr>
        <w:pStyle w:val="Header"/>
        <w:tabs>
          <w:tab w:val="clear" w:pos="4320"/>
          <w:tab w:val="clear" w:pos="8640"/>
        </w:tabs>
        <w:spacing w:before="240"/>
        <w:ind w:left="0" w:firstLine="0"/>
        <w:rPr>
          <w:rFonts w:asciiTheme="minorHAnsi" w:hAnsiTheme="minorHAnsi"/>
          <w:b/>
          <w:szCs w:val="24"/>
        </w:rPr>
      </w:pPr>
      <w:r w:rsidRPr="00D74C69">
        <w:rPr>
          <w:rFonts w:asciiTheme="minorHAnsi" w:hAnsiTheme="minorHAnsi"/>
          <w:b/>
          <w:szCs w:val="24"/>
        </w:rPr>
        <w:t>III. Rejoice Even When the Ministry Context is Imperfect</w:t>
      </w:r>
    </w:p>
    <w:p w:rsidR="00D74C69" w:rsidRPr="00D74C69" w:rsidRDefault="00D74C69" w:rsidP="00C31A11">
      <w:pPr>
        <w:pStyle w:val="Header"/>
        <w:tabs>
          <w:tab w:val="clear" w:pos="4320"/>
          <w:tab w:val="clear" w:pos="8640"/>
        </w:tabs>
        <w:spacing w:before="240"/>
        <w:ind w:firstLine="0"/>
        <w:rPr>
          <w:rFonts w:asciiTheme="minorHAnsi" w:hAnsiTheme="minorHAnsi"/>
          <w:szCs w:val="24"/>
        </w:rPr>
      </w:pPr>
      <w:r w:rsidRPr="00D74C69">
        <w:rPr>
          <w:rFonts w:asciiTheme="minorHAnsi" w:hAnsiTheme="minorHAnsi"/>
          <w:szCs w:val="24"/>
        </w:rPr>
        <w:t>A. The motivat</w:t>
      </w:r>
      <w:r w:rsidR="000267E9">
        <w:rPr>
          <w:rFonts w:asciiTheme="minorHAnsi" w:hAnsiTheme="minorHAnsi"/>
          <w:szCs w:val="24"/>
        </w:rPr>
        <w:t>ion of some involved was impure</w:t>
      </w:r>
    </w:p>
    <w:p w:rsidR="00D74C69" w:rsidRPr="00D74C69" w:rsidRDefault="00D74C69" w:rsidP="00C31A11">
      <w:pPr>
        <w:pStyle w:val="Header"/>
        <w:tabs>
          <w:tab w:val="clear" w:pos="4320"/>
          <w:tab w:val="clear" w:pos="8640"/>
        </w:tabs>
        <w:spacing w:before="240"/>
        <w:ind w:firstLine="0"/>
        <w:rPr>
          <w:rFonts w:asciiTheme="minorHAnsi" w:hAnsiTheme="minorHAnsi"/>
          <w:szCs w:val="24"/>
        </w:rPr>
      </w:pPr>
      <w:r w:rsidRPr="00D74C69">
        <w:rPr>
          <w:rFonts w:asciiTheme="minorHAnsi" w:hAnsiTheme="minorHAnsi"/>
          <w:szCs w:val="24"/>
        </w:rPr>
        <w:t>B. Some were actually seeking to add to Paul’s distress</w:t>
      </w:r>
    </w:p>
    <w:p w:rsidR="00D74C69" w:rsidRPr="00C31A11" w:rsidRDefault="00D74C69" w:rsidP="00C31A11">
      <w:pPr>
        <w:pStyle w:val="Header"/>
        <w:tabs>
          <w:tab w:val="clear" w:pos="4320"/>
          <w:tab w:val="clear" w:pos="8640"/>
        </w:tabs>
        <w:spacing w:before="240"/>
        <w:ind w:left="630" w:firstLine="0"/>
        <w:rPr>
          <w:rFonts w:asciiTheme="minorHAnsi" w:hAnsiTheme="minorHAnsi"/>
          <w:i/>
          <w:szCs w:val="24"/>
        </w:rPr>
      </w:pPr>
      <w:r w:rsidRPr="00C31A11">
        <w:rPr>
          <w:rFonts w:asciiTheme="minorHAnsi" w:hAnsiTheme="minorHAnsi"/>
          <w:b/>
          <w:szCs w:val="24"/>
        </w:rPr>
        <w:t>Philippians 1:18</w:t>
      </w:r>
      <w:r w:rsidRPr="00D74C69">
        <w:rPr>
          <w:rFonts w:asciiTheme="minorHAnsi" w:hAnsiTheme="minorHAnsi"/>
          <w:szCs w:val="24"/>
        </w:rPr>
        <w:t xml:space="preserve"> - </w:t>
      </w:r>
      <w:r w:rsidRPr="00C31A11">
        <w:rPr>
          <w:rFonts w:asciiTheme="minorHAnsi" w:hAnsiTheme="minorHAnsi"/>
          <w:i/>
          <w:szCs w:val="24"/>
        </w:rPr>
        <w:t>What then? Only that in every way, whether in pretense or in truth, Christ is proclaimed; and in this I re</w:t>
      </w:r>
      <w:r w:rsidR="000267E9" w:rsidRPr="00C31A11">
        <w:rPr>
          <w:rFonts w:asciiTheme="minorHAnsi" w:hAnsiTheme="minorHAnsi"/>
          <w:i/>
          <w:szCs w:val="24"/>
        </w:rPr>
        <w:t>joice. Yes, and I will rejoice…</w:t>
      </w:r>
    </w:p>
    <w:p w:rsidR="00CB4051" w:rsidRPr="00D74C69" w:rsidRDefault="00CB4051" w:rsidP="00D74C69">
      <w:pPr>
        <w:pStyle w:val="Header"/>
        <w:tabs>
          <w:tab w:val="clear" w:pos="4320"/>
          <w:tab w:val="clear" w:pos="8640"/>
        </w:tabs>
        <w:spacing w:before="240"/>
        <w:ind w:left="0" w:firstLine="0"/>
        <w:rPr>
          <w:rFonts w:asciiTheme="minorHAnsi" w:hAnsiTheme="minorHAnsi"/>
          <w:szCs w:val="24"/>
        </w:rPr>
      </w:pPr>
    </w:p>
    <w:sectPr w:rsidR="00CB4051" w:rsidRPr="00D74C69"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114" w:rsidRDefault="00BD4114">
      <w:r>
        <w:separator/>
      </w:r>
    </w:p>
  </w:endnote>
  <w:endnote w:type="continuationSeparator" w:id="0">
    <w:p w:rsidR="00BD4114" w:rsidRDefault="00BD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tium">
    <w:panose1 w:val="02000503060000020004"/>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114" w:rsidRDefault="00BD4114">
      <w:r>
        <w:separator/>
      </w:r>
    </w:p>
  </w:footnote>
  <w:footnote w:type="continuationSeparator" w:id="0">
    <w:p w:rsidR="00BD4114" w:rsidRDefault="00BD4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9E18F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2" name="Picture 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BD1232">
      <w:rPr>
        <w:rFonts w:ascii="Optima" w:hAnsi="Optima"/>
        <w:i/>
        <w:noProof/>
        <w:sz w:val="22"/>
        <w:szCs w:val="22"/>
      </w:rPr>
      <w:t>Steve</w:t>
    </w:r>
    <w:r w:rsidR="00D91CB6">
      <w:rPr>
        <w:rFonts w:ascii="Optima" w:hAnsi="Optima"/>
        <w:i/>
        <w:sz w:val="22"/>
        <w:szCs w:val="22"/>
      </w:rPr>
      <w:t xml:space="preserve"> </w:t>
    </w:r>
    <w:r w:rsidR="00BD1232">
      <w:rPr>
        <w:rFonts w:ascii="Optima" w:hAnsi="Optima"/>
        <w:i/>
        <w:sz w:val="22"/>
        <w:szCs w:val="22"/>
      </w:rPr>
      <w:t>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00A21"/>
    <w:multiLevelType w:val="hybridMultilevel"/>
    <w:tmpl w:val="AD3C4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227F4"/>
    <w:multiLevelType w:val="hybridMultilevel"/>
    <w:tmpl w:val="E75C5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414417FE"/>
    <w:multiLevelType w:val="hybridMultilevel"/>
    <w:tmpl w:val="AB6E2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F324B"/>
    <w:multiLevelType w:val="hybridMultilevel"/>
    <w:tmpl w:val="6AA0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C13FD"/>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1600D"/>
    <w:multiLevelType w:val="hybridMultilevel"/>
    <w:tmpl w:val="B2C6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207FF"/>
    <w:multiLevelType w:val="hybridMultilevel"/>
    <w:tmpl w:val="D5B4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A4231"/>
    <w:multiLevelType w:val="hybridMultilevel"/>
    <w:tmpl w:val="5714045C"/>
    <w:lvl w:ilvl="0" w:tplc="19845F52">
      <w:start w:val="1"/>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F65FB"/>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33A83"/>
    <w:multiLevelType w:val="hybridMultilevel"/>
    <w:tmpl w:val="A2F4F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392F27"/>
    <w:multiLevelType w:val="hybridMultilevel"/>
    <w:tmpl w:val="0DDAC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22"/>
  </w:num>
  <w:num w:numId="17">
    <w:abstractNumId w:val="11"/>
  </w:num>
  <w:num w:numId="18">
    <w:abstractNumId w:val="20"/>
  </w:num>
  <w:num w:numId="19">
    <w:abstractNumId w:val="17"/>
  </w:num>
  <w:num w:numId="20">
    <w:abstractNumId w:val="21"/>
  </w:num>
  <w:num w:numId="21">
    <w:abstractNumId w:val="15"/>
  </w:num>
  <w:num w:numId="22">
    <w:abstractNumId w:val="19"/>
  </w:num>
  <w:num w:numId="23">
    <w:abstractNumId w:val="18"/>
  </w:num>
  <w:num w:numId="2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4A2"/>
    <w:rsid w:val="0002467B"/>
    <w:rsid w:val="00024A5B"/>
    <w:rsid w:val="00025A43"/>
    <w:rsid w:val="00025E39"/>
    <w:rsid w:val="00026183"/>
    <w:rsid w:val="000262F7"/>
    <w:rsid w:val="000267E9"/>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0ED5"/>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D61"/>
    <w:rsid w:val="00083F0E"/>
    <w:rsid w:val="00083F41"/>
    <w:rsid w:val="0008536A"/>
    <w:rsid w:val="000855E8"/>
    <w:rsid w:val="00085F3B"/>
    <w:rsid w:val="0008602A"/>
    <w:rsid w:val="000862DE"/>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46F"/>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1DC"/>
    <w:rsid w:val="00115378"/>
    <w:rsid w:val="00115680"/>
    <w:rsid w:val="00115D3A"/>
    <w:rsid w:val="0011644E"/>
    <w:rsid w:val="00117001"/>
    <w:rsid w:val="00120371"/>
    <w:rsid w:val="0012060B"/>
    <w:rsid w:val="00121010"/>
    <w:rsid w:val="00121A81"/>
    <w:rsid w:val="00121B0B"/>
    <w:rsid w:val="00122043"/>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2CE3"/>
    <w:rsid w:val="001534D0"/>
    <w:rsid w:val="00153691"/>
    <w:rsid w:val="001551EC"/>
    <w:rsid w:val="001553C5"/>
    <w:rsid w:val="001577C3"/>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072F"/>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83D"/>
    <w:rsid w:val="00186D4E"/>
    <w:rsid w:val="001878BC"/>
    <w:rsid w:val="0019108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609"/>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AD5"/>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4C3"/>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0990"/>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99F"/>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257"/>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2B1"/>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4475"/>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0C3D"/>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4FF4"/>
    <w:rsid w:val="00425540"/>
    <w:rsid w:val="0042560F"/>
    <w:rsid w:val="00425C00"/>
    <w:rsid w:val="004262F7"/>
    <w:rsid w:val="00426621"/>
    <w:rsid w:val="00426EF3"/>
    <w:rsid w:val="00426F98"/>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4B00"/>
    <w:rsid w:val="0044549D"/>
    <w:rsid w:val="004459A8"/>
    <w:rsid w:val="00445B49"/>
    <w:rsid w:val="00446342"/>
    <w:rsid w:val="004466B8"/>
    <w:rsid w:val="00446F0C"/>
    <w:rsid w:val="004472F5"/>
    <w:rsid w:val="00450123"/>
    <w:rsid w:val="0045064D"/>
    <w:rsid w:val="00451B9A"/>
    <w:rsid w:val="00451D69"/>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2D1F"/>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156"/>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12AC"/>
    <w:rsid w:val="00522266"/>
    <w:rsid w:val="005238EE"/>
    <w:rsid w:val="0052459B"/>
    <w:rsid w:val="005248EB"/>
    <w:rsid w:val="005250B4"/>
    <w:rsid w:val="00525590"/>
    <w:rsid w:val="00526420"/>
    <w:rsid w:val="00526B3D"/>
    <w:rsid w:val="00527073"/>
    <w:rsid w:val="00530B50"/>
    <w:rsid w:val="005310A6"/>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5C5A"/>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1EB"/>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4C7"/>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598"/>
    <w:rsid w:val="006907D8"/>
    <w:rsid w:val="00691002"/>
    <w:rsid w:val="00691CA0"/>
    <w:rsid w:val="006923A1"/>
    <w:rsid w:val="00693BCE"/>
    <w:rsid w:val="00693F93"/>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3125"/>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00AF"/>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0D8"/>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449"/>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13E6"/>
    <w:rsid w:val="00802CB9"/>
    <w:rsid w:val="0080339B"/>
    <w:rsid w:val="008040AA"/>
    <w:rsid w:val="00804200"/>
    <w:rsid w:val="00804454"/>
    <w:rsid w:val="00804A30"/>
    <w:rsid w:val="0080634D"/>
    <w:rsid w:val="00806710"/>
    <w:rsid w:val="00807136"/>
    <w:rsid w:val="00810D6D"/>
    <w:rsid w:val="00811D27"/>
    <w:rsid w:val="00812DE6"/>
    <w:rsid w:val="008147D4"/>
    <w:rsid w:val="00815382"/>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7E8"/>
    <w:rsid w:val="00835877"/>
    <w:rsid w:val="00835E96"/>
    <w:rsid w:val="00836B9E"/>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1667"/>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336"/>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4FF1"/>
    <w:rsid w:val="00915CD5"/>
    <w:rsid w:val="00915FBD"/>
    <w:rsid w:val="00916091"/>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C9C"/>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68FA"/>
    <w:rsid w:val="00956FD6"/>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60E3"/>
    <w:rsid w:val="009D6465"/>
    <w:rsid w:val="009D65C5"/>
    <w:rsid w:val="009D6B14"/>
    <w:rsid w:val="009D7015"/>
    <w:rsid w:val="009D7FB4"/>
    <w:rsid w:val="009E000C"/>
    <w:rsid w:val="009E0D40"/>
    <w:rsid w:val="009E18F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1783F"/>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125B"/>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2DFB"/>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E2F"/>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553"/>
    <w:rsid w:val="00BA77A4"/>
    <w:rsid w:val="00BA7C08"/>
    <w:rsid w:val="00BB07F0"/>
    <w:rsid w:val="00BB0FC1"/>
    <w:rsid w:val="00BB1189"/>
    <w:rsid w:val="00BB1E7D"/>
    <w:rsid w:val="00BB1F41"/>
    <w:rsid w:val="00BB2069"/>
    <w:rsid w:val="00BB2757"/>
    <w:rsid w:val="00BB2F65"/>
    <w:rsid w:val="00BB3EA1"/>
    <w:rsid w:val="00BB4019"/>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1232"/>
    <w:rsid w:val="00BD2FFB"/>
    <w:rsid w:val="00BD379B"/>
    <w:rsid w:val="00BD37CF"/>
    <w:rsid w:val="00BD4114"/>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6D5"/>
    <w:rsid w:val="00C21C11"/>
    <w:rsid w:val="00C2326B"/>
    <w:rsid w:val="00C23A45"/>
    <w:rsid w:val="00C2598B"/>
    <w:rsid w:val="00C25B60"/>
    <w:rsid w:val="00C25D86"/>
    <w:rsid w:val="00C2613A"/>
    <w:rsid w:val="00C26483"/>
    <w:rsid w:val="00C271E2"/>
    <w:rsid w:val="00C274A4"/>
    <w:rsid w:val="00C27595"/>
    <w:rsid w:val="00C317DA"/>
    <w:rsid w:val="00C31A11"/>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6974"/>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633"/>
    <w:rsid w:val="00CB0CC2"/>
    <w:rsid w:val="00CB13FF"/>
    <w:rsid w:val="00CB2117"/>
    <w:rsid w:val="00CB2E92"/>
    <w:rsid w:val="00CB3E13"/>
    <w:rsid w:val="00CB4051"/>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4C6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1CB6"/>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6CA9"/>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C5F"/>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4F4"/>
    <w:rsid w:val="00E227DE"/>
    <w:rsid w:val="00E2367F"/>
    <w:rsid w:val="00E23BEA"/>
    <w:rsid w:val="00E23FD4"/>
    <w:rsid w:val="00E24B61"/>
    <w:rsid w:val="00E269C9"/>
    <w:rsid w:val="00E2764F"/>
    <w:rsid w:val="00E278A7"/>
    <w:rsid w:val="00E27CFF"/>
    <w:rsid w:val="00E300C4"/>
    <w:rsid w:val="00E30CA2"/>
    <w:rsid w:val="00E31635"/>
    <w:rsid w:val="00E31731"/>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3C4D"/>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678C3"/>
    <w:rsid w:val="00E703F2"/>
    <w:rsid w:val="00E71CB2"/>
    <w:rsid w:val="00E73462"/>
    <w:rsid w:val="00E73604"/>
    <w:rsid w:val="00E738DB"/>
    <w:rsid w:val="00E73A58"/>
    <w:rsid w:val="00E73AC2"/>
    <w:rsid w:val="00E73C4C"/>
    <w:rsid w:val="00E750D2"/>
    <w:rsid w:val="00E754F5"/>
    <w:rsid w:val="00E755EE"/>
    <w:rsid w:val="00E763A6"/>
    <w:rsid w:val="00E77269"/>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1491"/>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304"/>
    <w:rsid w:val="00EC3E56"/>
    <w:rsid w:val="00EC430D"/>
    <w:rsid w:val="00EC507F"/>
    <w:rsid w:val="00EC550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622"/>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3D5D"/>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253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6C9"/>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105"/>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208D"/>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10"/>
    <w:rsid w:val="00FC6856"/>
    <w:rsid w:val="00FC6919"/>
    <w:rsid w:val="00FC6C2E"/>
    <w:rsid w:val="00FC76CE"/>
    <w:rsid w:val="00FD01F2"/>
    <w:rsid w:val="00FD0AA3"/>
    <w:rsid w:val="00FD2B32"/>
    <w:rsid w:val="00FD43EE"/>
    <w:rsid w:val="00FD47B8"/>
    <w:rsid w:val="00FD4A99"/>
    <w:rsid w:val="00FD4E75"/>
    <w:rsid w:val="00FD5AFA"/>
    <w:rsid w:val="00FD66C6"/>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4FA"/>
    <w:rsid w:val="00FF47E9"/>
    <w:rsid w:val="00FF5228"/>
    <w:rsid w:val="00FF55ED"/>
    <w:rsid w:val="00FF6130"/>
    <w:rsid w:val="00FF699C"/>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C93AD-8FBB-41A1-B90B-11FDC265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18</TotalTime>
  <Pages>3</Pages>
  <Words>987</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Smith, Heather</cp:lastModifiedBy>
  <cp:revision>3</cp:revision>
  <cp:lastPrinted>2015-08-20T18:14:00Z</cp:lastPrinted>
  <dcterms:created xsi:type="dcterms:W3CDTF">2015-08-20T18:14:00Z</dcterms:created>
  <dcterms:modified xsi:type="dcterms:W3CDTF">2015-08-20T18:46:00Z</dcterms:modified>
</cp:coreProperties>
</file>